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A8025" w14:textId="342212CA" w:rsidR="00723BAB" w:rsidRDefault="001924B1" w:rsidP="001924B1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1924B1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3E4A93A3" wp14:editId="1D633BF1">
            <wp:simplePos x="0" y="0"/>
            <wp:positionH relativeFrom="column">
              <wp:posOffset>834390</wp:posOffset>
            </wp:positionH>
            <wp:positionV relativeFrom="paragraph">
              <wp:posOffset>120650</wp:posOffset>
            </wp:positionV>
            <wp:extent cx="4257675" cy="1994587"/>
            <wp:effectExtent l="0" t="0" r="0" b="0"/>
            <wp:wrapSquare wrapText="bothSides"/>
            <wp:docPr id="1" name="Рисунок 1" descr="\\192.168.2.10\OrgOtdel\ОРГАНИЗАЦИЯ МЕРОПРИЯТИЙ\2026\Конкурс Лидер строительства 2026\Символика\Лидер строительства_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.10\OrgOtdel\ОРГАНИЗАЦИЯ МЕРОПРИЯТИЙ\2026\Конкурс Лидер строительства 2026\Символика\Лидер строительства_2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99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356718" w14:textId="77777777" w:rsidR="001924B1" w:rsidRDefault="001924B1" w:rsidP="001924B1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</w:p>
    <w:p w14:paraId="0FB3C5AB" w14:textId="77777777" w:rsidR="001924B1" w:rsidRDefault="001924B1" w:rsidP="001924B1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</w:p>
    <w:p w14:paraId="06238195" w14:textId="77777777" w:rsidR="001924B1" w:rsidRDefault="001924B1" w:rsidP="004A1F83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729A2DBE" w14:textId="77777777" w:rsidR="001924B1" w:rsidRDefault="001924B1" w:rsidP="004A1F83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0179F75F" w14:textId="77777777" w:rsidR="001924B1" w:rsidRDefault="001924B1" w:rsidP="004A1F83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19B753F0" w14:textId="7E69CD7D" w:rsidR="002C26C2" w:rsidRDefault="001924B1" w:rsidP="001924B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14:paraId="40E861DF" w14:textId="77777777" w:rsidR="001E0881" w:rsidRDefault="001924B1" w:rsidP="001E08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1924B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 проведении регионального профессионального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1924B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конкурса </w:t>
      </w:r>
    </w:p>
    <w:p w14:paraId="5FA021C4" w14:textId="2DFF6C6C" w:rsidR="001E0881" w:rsidRDefault="001924B1" w:rsidP="001E08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1924B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среди строительных организаций и предприятий </w:t>
      </w:r>
    </w:p>
    <w:p w14:paraId="71F81B9A" w14:textId="1D3C4BEC" w:rsidR="001924B1" w:rsidRDefault="001924B1" w:rsidP="001924B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1924B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«Лидер строительства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1924B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Нижегородской области – 2026»</w:t>
      </w:r>
    </w:p>
    <w:p w14:paraId="291BD317" w14:textId="77777777" w:rsidR="002C26C2" w:rsidRPr="00905971" w:rsidRDefault="00FF4169" w:rsidP="006B17A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90597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1. </w:t>
      </w:r>
      <w:r w:rsidR="004A1F83" w:rsidRPr="0090597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Общие</w:t>
      </w:r>
      <w:r w:rsidR="002C26C2" w:rsidRPr="0090597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4A1F83" w:rsidRPr="0090597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положения</w:t>
      </w:r>
    </w:p>
    <w:p w14:paraId="098EAEE5" w14:textId="77777777" w:rsidR="00FF2C37" w:rsidRPr="00905971" w:rsidRDefault="002C26C2" w:rsidP="006B17A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05971">
        <w:rPr>
          <w:rFonts w:ascii="Times New Roman" w:hAnsi="Times New Roman" w:cs="Times New Roman"/>
          <w:sz w:val="28"/>
          <w:szCs w:val="28"/>
        </w:rPr>
        <w:t>1.</w:t>
      </w:r>
      <w:r w:rsidR="000E2EC2" w:rsidRPr="00905971">
        <w:rPr>
          <w:rFonts w:ascii="Times New Roman" w:hAnsi="Times New Roman" w:cs="Times New Roman"/>
          <w:sz w:val="28"/>
          <w:szCs w:val="28"/>
        </w:rPr>
        <w:t xml:space="preserve"> </w:t>
      </w:r>
      <w:r w:rsidR="004A1F83" w:rsidRPr="00905971">
        <w:rPr>
          <w:rFonts w:ascii="Times New Roman" w:hAnsi="Times New Roman" w:cs="Times New Roman"/>
          <w:sz w:val="28"/>
          <w:szCs w:val="28"/>
        </w:rPr>
        <w:t xml:space="preserve">Конкурс среди строительных организаций </w:t>
      </w:r>
      <w:r w:rsidR="00AF2643" w:rsidRPr="00905971">
        <w:rPr>
          <w:rFonts w:ascii="Times New Roman" w:hAnsi="Times New Roman" w:cs="Times New Roman"/>
          <w:sz w:val="28"/>
          <w:szCs w:val="28"/>
        </w:rPr>
        <w:t xml:space="preserve">и предприятий </w:t>
      </w:r>
      <w:r w:rsidR="004A1F83" w:rsidRPr="0090597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F2643" w:rsidRPr="0090597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Лидер строительства</w:t>
      </w:r>
      <w:r w:rsidR="00AF2643" w:rsidRPr="00905971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</w:t>
      </w:r>
      <w:r w:rsidRPr="009059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Нижегородской области </w:t>
      </w:r>
      <w:r w:rsidR="004A1F83" w:rsidRPr="009059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- 202</w:t>
      </w:r>
      <w:r w:rsidR="00CF589E" w:rsidRPr="009059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</w:t>
      </w:r>
      <w:r w:rsidRPr="00905971">
        <w:rPr>
          <w:rFonts w:ascii="Times New Roman" w:hAnsi="Times New Roman" w:cs="Times New Roman"/>
          <w:sz w:val="28"/>
          <w:szCs w:val="28"/>
        </w:rPr>
        <w:t>» (далее К</w:t>
      </w:r>
      <w:r w:rsidR="004A1F83" w:rsidRPr="00905971">
        <w:rPr>
          <w:rFonts w:ascii="Times New Roman" w:hAnsi="Times New Roman" w:cs="Times New Roman"/>
          <w:sz w:val="28"/>
          <w:szCs w:val="28"/>
        </w:rPr>
        <w:t>онкурс</w:t>
      </w:r>
      <w:r w:rsidRPr="00905971">
        <w:rPr>
          <w:rFonts w:ascii="Times New Roman" w:hAnsi="Times New Roman" w:cs="Times New Roman"/>
          <w:sz w:val="28"/>
          <w:szCs w:val="28"/>
        </w:rPr>
        <w:t>) является профессиональным.</w:t>
      </w:r>
    </w:p>
    <w:p w14:paraId="26D82AEB" w14:textId="729A60AE" w:rsidR="001924B1" w:rsidRPr="00905971" w:rsidRDefault="002C26C2" w:rsidP="006B17A7">
      <w:pPr>
        <w:pStyle w:val="a8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  <w:r w:rsidRPr="00905971">
        <w:rPr>
          <w:rFonts w:ascii="Times New Roman" w:hAnsi="Times New Roman" w:cs="Times New Roman"/>
          <w:sz w:val="28"/>
          <w:szCs w:val="28"/>
        </w:rPr>
        <w:t>2.</w:t>
      </w:r>
      <w:r w:rsidR="004A1F83" w:rsidRPr="00905971">
        <w:rPr>
          <w:rFonts w:ascii="Times New Roman" w:hAnsi="Times New Roman" w:cs="Times New Roman"/>
          <w:sz w:val="28"/>
          <w:szCs w:val="28"/>
        </w:rPr>
        <w:t xml:space="preserve"> </w:t>
      </w:r>
      <w:r w:rsidR="006B41C5" w:rsidRPr="00905971">
        <w:rPr>
          <w:rFonts w:ascii="Times New Roman" w:hAnsi="Times New Roman" w:cs="Times New Roman"/>
          <w:sz w:val="28"/>
          <w:szCs w:val="28"/>
        </w:rPr>
        <w:t xml:space="preserve">Организаторами Конкурса выступают </w:t>
      </w:r>
      <w:r w:rsidR="00FF2C37" w:rsidRPr="00905971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М</w:t>
      </w:r>
      <w:r w:rsidR="006B41C5" w:rsidRPr="00905971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 xml:space="preserve">инистерство строительства Нижегородской области, </w:t>
      </w:r>
      <w:r w:rsidR="000E2EC2" w:rsidRPr="00905971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Союз «</w:t>
      </w:r>
      <w:r w:rsidR="00BA240E" w:rsidRPr="00905971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Торгово-промышленная палата Нижегородской области</w:t>
      </w:r>
      <w:r w:rsidR="000E2EC2" w:rsidRPr="00905971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»,</w:t>
      </w:r>
      <w:r w:rsidR="00BA240E" w:rsidRPr="00905971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 xml:space="preserve"> Нижегородская Ассоциация промышленников и предпринимателей, </w:t>
      </w:r>
      <w:r w:rsidR="006B41C5" w:rsidRPr="00905971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 xml:space="preserve">саморегулируемые организации Нижегородской области. </w:t>
      </w:r>
    </w:p>
    <w:p w14:paraId="2B7DD5F9" w14:textId="1B028E4F" w:rsidR="00072171" w:rsidRPr="00905971" w:rsidRDefault="001924B1" w:rsidP="006B17A7">
      <w:pPr>
        <w:pStyle w:val="a8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  <w:r w:rsidRPr="00905971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 xml:space="preserve">3. </w:t>
      </w:r>
      <w:r w:rsidR="00072171" w:rsidRPr="00905971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 xml:space="preserve">В целях осуществления методического и технического обеспечения проведения Конкурса организаторы Конкурса формируют коллегиальный орган - Организационный комитет Конкурса. </w:t>
      </w:r>
    </w:p>
    <w:p w14:paraId="7A531763" w14:textId="77777777" w:rsidR="00A12800" w:rsidRDefault="001924B1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r w:rsidR="002C26C2" w:rsidRPr="009059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6B41C5" w:rsidRPr="009059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AF2643" w:rsidRPr="00905971">
        <w:rPr>
          <w:rFonts w:ascii="Times New Roman" w:hAnsi="Times New Roman" w:cs="Times New Roman"/>
          <w:color w:val="000000"/>
          <w:sz w:val="28"/>
          <w:szCs w:val="28"/>
        </w:rPr>
        <w:t>Главные принципы участия в Конкурсе – добровольность, открытость, объективность, гласность.</w:t>
      </w:r>
    </w:p>
    <w:p w14:paraId="19F51FCB" w14:textId="44A147FA" w:rsidR="003179EA" w:rsidRPr="00905971" w:rsidRDefault="001924B1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C26C2" w:rsidRPr="009059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2643" w:rsidRPr="00905971">
        <w:rPr>
          <w:rFonts w:ascii="Times New Roman" w:hAnsi="Times New Roman" w:cs="Times New Roman"/>
          <w:color w:val="000000"/>
          <w:sz w:val="28"/>
          <w:szCs w:val="28"/>
        </w:rPr>
        <w:t>Организаторы Конкурса через Оператор</w:t>
      </w:r>
      <w:r w:rsidR="00306A35" w:rsidRPr="00905971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AF2643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проводят комплекс мероприятий по организации и проведению Конкурса в соответствии с настоящим Положением.</w:t>
      </w:r>
    </w:p>
    <w:p w14:paraId="6015E252" w14:textId="77777777" w:rsidR="006B17A7" w:rsidRPr="00905971" w:rsidRDefault="006B17A7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192FBD8" w14:textId="074B2650" w:rsidR="000E2EC2" w:rsidRPr="00905971" w:rsidRDefault="00055CA5" w:rsidP="006B17A7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0597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2.</w:t>
      </w:r>
      <w:r w:rsidR="003467C9" w:rsidRPr="0090597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4A1F83" w:rsidRPr="0090597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</w:t>
      </w:r>
      <w:r w:rsidR="003467C9" w:rsidRPr="0090597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термины и </w:t>
      </w:r>
      <w:r w:rsidR="004A1F83" w:rsidRPr="0090597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определения</w:t>
      </w:r>
    </w:p>
    <w:p w14:paraId="69097ADD" w14:textId="705B2A5B" w:rsidR="001E0881" w:rsidRPr="00905971" w:rsidRDefault="004A1F83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Конкурс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 – комплекс мероприятий, направленных на выявление организаций</w:t>
      </w:r>
      <w:r w:rsidR="002C26C2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3E9A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строительной отрасли </w:t>
      </w:r>
      <w:r w:rsidR="002C26C2" w:rsidRPr="00905971"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осуществляют </w:t>
      </w:r>
      <w:r w:rsidR="00AF2643" w:rsidRPr="00905971">
        <w:rPr>
          <w:rFonts w:ascii="Times New Roman" w:hAnsi="Times New Roman" w:cs="Times New Roman"/>
          <w:color w:val="000000"/>
          <w:sz w:val="28"/>
          <w:szCs w:val="28"/>
        </w:rPr>
        <w:t>производство</w:t>
      </w:r>
      <w:r w:rsidR="00313E9A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строительных материалов</w:t>
      </w:r>
      <w:r w:rsidR="00AF2643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строительство, реконструкцию, благоустройство и капитальный ремонт объектов промышленного и гражданского назначений (</w:t>
      </w:r>
      <w:r w:rsidR="00313E9A" w:rsidRPr="00905971">
        <w:rPr>
          <w:rFonts w:ascii="Times New Roman" w:hAnsi="Times New Roman" w:cs="Times New Roman"/>
          <w:color w:val="000000"/>
          <w:sz w:val="28"/>
          <w:szCs w:val="28"/>
        </w:rPr>
        <w:t>далее – Деятельность), отвечающи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е критериям, установленным в соответствии с настоящим Положением.</w:t>
      </w:r>
    </w:p>
    <w:p w14:paraId="4C423BF8" w14:textId="50308495" w:rsidR="000E2EC2" w:rsidRPr="00905971" w:rsidRDefault="00FF4169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Экспертная группа К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онкурса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 – рабочий орган, формируемый для проведения экспертизы деятельности строительных организаций</w:t>
      </w:r>
      <w:r w:rsidR="00AF2643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и предприятий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, участвующих</w:t>
      </w:r>
      <w:r w:rsidR="00AF2643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Конкурсе, </w:t>
      </w:r>
      <w:r w:rsidR="00313E9A" w:rsidRPr="00905971">
        <w:rPr>
          <w:rFonts w:ascii="Times New Roman" w:hAnsi="Times New Roman" w:cs="Times New Roman"/>
          <w:color w:val="000000"/>
          <w:sz w:val="28"/>
          <w:szCs w:val="28"/>
        </w:rPr>
        <w:t>и выявления победителей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в определенных номинациях.</w:t>
      </w:r>
    </w:p>
    <w:p w14:paraId="7474EA47" w14:textId="77777777" w:rsidR="001E0881" w:rsidRPr="00905971" w:rsidRDefault="00FF4169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Наблюдательный совет К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онкурса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 – независимый орган, формируемый для осуществления общего контроля за проведением Конкурса, а также для решения спорных ситуаций в ходе выставл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ения итоговой оценки Участнику К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онкурса в определенных номинациях.</w:t>
      </w:r>
    </w:p>
    <w:p w14:paraId="15868947" w14:textId="441ABB5D" w:rsidR="00F53A89" w:rsidRPr="00905971" w:rsidRDefault="00F53A89" w:rsidP="006B17A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Оператор</w:t>
      </w:r>
      <w:r w:rsidR="005B736F" w:rsidRPr="00905971">
        <w:rPr>
          <w:rFonts w:ascii="Times New Roman" w:hAnsi="Times New Roman" w:cs="Times New Roman"/>
          <w:color w:val="000000"/>
          <w:sz w:val="28"/>
          <w:szCs w:val="28"/>
        </w:rPr>
        <w:t>ы Конкурса – юридические лица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, осуществляющее свою деятельность на территории Нижегородской области,</w:t>
      </w:r>
      <w:r w:rsidRPr="00905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69E5" w:rsidRPr="009059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выбранные организаторами Конкурса для выполнения комплекса мероприятий</w:t>
      </w:r>
      <w:r w:rsidRPr="009059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 организации и проведению Конкурса.</w:t>
      </w:r>
    </w:p>
    <w:p w14:paraId="5FCCE9B4" w14:textId="77777777" w:rsidR="001E0881" w:rsidRPr="00905971" w:rsidRDefault="00FF4169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Участники К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онкурса</w:t>
      </w:r>
      <w:r w:rsidR="001E0881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 – 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юридические лица и индивидуальные предприниматели,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осуществляющие свою деятельность на территории Нижегородской области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E07BB78" w14:textId="3A70ADF7" w:rsidR="003179EA" w:rsidRPr="00905971" w:rsidRDefault="004A1F83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Победители </w:t>
      </w:r>
      <w:r w:rsidR="00FF4169" w:rsidRPr="009059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</w:t>
      </w:r>
      <w:r w:rsidRPr="009059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онкурса</w:t>
      </w:r>
      <w:r w:rsidR="00FF4169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 – </w:t>
      </w:r>
      <w:r w:rsidR="001924B1" w:rsidRPr="0090597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F4169" w:rsidRPr="00905971">
        <w:rPr>
          <w:rFonts w:ascii="Times New Roman" w:hAnsi="Times New Roman" w:cs="Times New Roman"/>
          <w:color w:val="000000"/>
          <w:sz w:val="28"/>
          <w:szCs w:val="28"/>
        </w:rPr>
        <w:t>частники К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онкурса, деятельность которых отвечает критериям оценки, установленным в соответствии с настоящим Положением.</w:t>
      </w:r>
    </w:p>
    <w:p w14:paraId="3C979C8B" w14:textId="1F5D4DC0" w:rsidR="001924B1" w:rsidRPr="00905971" w:rsidRDefault="00FF4169" w:rsidP="006B17A7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0597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3.</w:t>
      </w:r>
      <w:r w:rsidR="004A1F83" w:rsidRPr="0090597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Основные цели и задачи Конкурса</w:t>
      </w:r>
    </w:p>
    <w:p w14:paraId="3A85C23A" w14:textId="086865D9" w:rsidR="000E2EC2" w:rsidRPr="00905971" w:rsidRDefault="004A1F83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целью Конкурса является выявление </w:t>
      </w:r>
      <w:r w:rsidR="00055CA5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эффективно работающих 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строительн</w:t>
      </w:r>
      <w:r w:rsidR="005728AC" w:rsidRPr="00905971">
        <w:rPr>
          <w:rFonts w:ascii="Times New Roman" w:hAnsi="Times New Roman" w:cs="Times New Roman"/>
          <w:color w:val="000000"/>
          <w:sz w:val="28"/>
          <w:szCs w:val="28"/>
        </w:rPr>
        <w:t>ых организаций</w:t>
      </w:r>
      <w:r w:rsidR="00AF2643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и предприятий</w:t>
      </w:r>
      <w:r w:rsidR="005728AC" w:rsidRPr="00905971">
        <w:rPr>
          <w:rFonts w:ascii="Times New Roman" w:hAnsi="Times New Roman" w:cs="Times New Roman"/>
          <w:color w:val="000000"/>
          <w:sz w:val="28"/>
          <w:szCs w:val="28"/>
        </w:rPr>
        <w:t>, осуществляющих д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еятельность согласно принципам соблюдения стандартов строительства, качества организации рабочего процесса и соответствия основных показателей возводимых конструкций требованиям п</w:t>
      </w:r>
      <w:r w:rsidR="00055CA5" w:rsidRPr="00905971">
        <w:rPr>
          <w:rFonts w:ascii="Times New Roman" w:hAnsi="Times New Roman" w:cs="Times New Roman"/>
          <w:color w:val="000000"/>
          <w:sz w:val="28"/>
          <w:szCs w:val="28"/>
        </w:rPr>
        <w:t>роекта, а также пропаганда и распространение передового опыта в сфере строительства.</w:t>
      </w:r>
    </w:p>
    <w:p w14:paraId="6FC92B05" w14:textId="77777777" w:rsidR="006B17A7" w:rsidRPr="00905971" w:rsidRDefault="006B17A7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38DE9C" w14:textId="185A9CD1" w:rsidR="00D5435F" w:rsidRPr="00905971" w:rsidRDefault="001924B1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055CA5" w:rsidRPr="00905971">
        <w:rPr>
          <w:rFonts w:ascii="Times New Roman" w:hAnsi="Times New Roman" w:cs="Times New Roman"/>
          <w:color w:val="000000"/>
          <w:sz w:val="28"/>
          <w:szCs w:val="28"/>
        </w:rPr>
        <w:t>адач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055CA5" w:rsidRPr="0090597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онкурса:</w:t>
      </w:r>
    </w:p>
    <w:p w14:paraId="0681F077" w14:textId="77777777" w:rsidR="001924B1" w:rsidRPr="00905971" w:rsidRDefault="004A1F83" w:rsidP="006B17A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формирование способа получения объективной информации о де</w:t>
      </w:r>
      <w:r w:rsidR="005728AC" w:rsidRPr="00905971">
        <w:rPr>
          <w:rFonts w:ascii="Times New Roman" w:hAnsi="Times New Roman" w:cs="Times New Roman"/>
          <w:color w:val="000000"/>
          <w:sz w:val="28"/>
          <w:szCs w:val="28"/>
        </w:rPr>
        <w:t>ятельности организаций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2643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и предприятий 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в области строительства;</w:t>
      </w:r>
    </w:p>
    <w:p w14:paraId="68875A67" w14:textId="77777777" w:rsidR="001924B1" w:rsidRPr="00905971" w:rsidRDefault="00D5435F" w:rsidP="006B17A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утверждение приоритетов в строительстве;</w:t>
      </w:r>
    </w:p>
    <w:p w14:paraId="134A0B5A" w14:textId="77777777" w:rsidR="001924B1" w:rsidRPr="00905971" w:rsidRDefault="004A1F83" w:rsidP="006B17A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создание инструмента эффективного сотрудничества участников строительной отрасли, деятельность которых основывается на стандартах качества и принципах ведения бизнеса</w:t>
      </w:r>
      <w:r w:rsidR="001924B1" w:rsidRPr="0090597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496AE40" w14:textId="77777777" w:rsidR="001924B1" w:rsidRPr="00905971" w:rsidRDefault="00D5435F" w:rsidP="006B17A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профессиональной компетенции строителей;</w:t>
      </w:r>
    </w:p>
    <w:p w14:paraId="536B0EA5" w14:textId="77777777" w:rsidR="001924B1" w:rsidRPr="00905971" w:rsidRDefault="00D5435F" w:rsidP="006B17A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поддержка и популяризация новых технологий</w:t>
      </w:r>
      <w:r w:rsidR="001924B1" w:rsidRPr="00905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F1B0625" w14:textId="77777777" w:rsidR="001924B1" w:rsidRPr="00905971" w:rsidRDefault="004A1F83" w:rsidP="006B17A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информационное освещение результатов Конкурса для привлечения внимания со стороны участников строительного рынка, органов власти и общественности к вопросам совершенствования методов управления качест</w:t>
      </w:r>
      <w:r w:rsidR="00FF4169" w:rsidRPr="00905971">
        <w:rPr>
          <w:rFonts w:ascii="Times New Roman" w:hAnsi="Times New Roman" w:cs="Times New Roman"/>
          <w:color w:val="000000"/>
          <w:sz w:val="28"/>
          <w:szCs w:val="28"/>
        </w:rPr>
        <w:t>вом на строительных площадках Нижегородской области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346A58" w14:textId="77777777" w:rsidR="001924B1" w:rsidRPr="00905971" w:rsidRDefault="001924B1" w:rsidP="006B17A7">
      <w:pPr>
        <w:pStyle w:val="a7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326A433F" w14:textId="1AC769D9" w:rsidR="000E2EC2" w:rsidRPr="00905971" w:rsidRDefault="00FF4169" w:rsidP="006B17A7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0597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r w:rsidR="004A1F83" w:rsidRPr="0090597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Номинации Конкурса</w:t>
      </w:r>
    </w:p>
    <w:p w14:paraId="7015ABE3" w14:textId="4548E395" w:rsidR="00375727" w:rsidRPr="00905971" w:rsidRDefault="00055CA5" w:rsidP="00562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Строительство многоквартирных жил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ых зданий</w:t>
      </w:r>
      <w:r w:rsidR="00375727" w:rsidRPr="0090597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A701E80" w14:textId="77777777" w:rsidR="00375727" w:rsidRPr="00905971" w:rsidRDefault="00034823" w:rsidP="00562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55CA5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Строительство индивидуальных жил</w:t>
      </w:r>
      <w:r w:rsidR="00375727" w:rsidRPr="00905971">
        <w:rPr>
          <w:rFonts w:ascii="Times New Roman" w:hAnsi="Times New Roman" w:cs="Times New Roman"/>
          <w:color w:val="000000"/>
          <w:sz w:val="28"/>
          <w:szCs w:val="28"/>
        </w:rPr>
        <w:t>ых домов;</w:t>
      </w:r>
    </w:p>
    <w:p w14:paraId="0A4ED1DF" w14:textId="77777777" w:rsidR="00375727" w:rsidRPr="00905971" w:rsidRDefault="00034823" w:rsidP="00562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55CA5" w:rsidRPr="009059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Строительство зданий </w:t>
      </w:r>
      <w:r w:rsidR="00375727" w:rsidRPr="00905971">
        <w:rPr>
          <w:rFonts w:ascii="Times New Roman" w:hAnsi="Times New Roman" w:cs="Times New Roman"/>
          <w:color w:val="000000"/>
          <w:sz w:val="28"/>
          <w:szCs w:val="28"/>
        </w:rPr>
        <w:t>социального назначения;</w:t>
      </w:r>
    </w:p>
    <w:p w14:paraId="0CD6026D" w14:textId="77777777" w:rsidR="00375727" w:rsidRPr="00905971" w:rsidRDefault="00034823" w:rsidP="00562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55CA5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Строительство спортивных объектов и торгово-развлекательных центров</w:t>
      </w:r>
      <w:r w:rsidR="00375727" w:rsidRPr="0090597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DCD2F19" w14:textId="51BF07D0" w:rsidR="00375727" w:rsidRPr="00905971" w:rsidRDefault="009F3BE6" w:rsidP="00562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55CA5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Строительство промышленны</w:t>
      </w:r>
      <w:r w:rsidR="00313E9A" w:rsidRPr="00905971">
        <w:rPr>
          <w:rFonts w:ascii="Times New Roman" w:hAnsi="Times New Roman" w:cs="Times New Roman"/>
          <w:color w:val="000000"/>
          <w:sz w:val="28"/>
          <w:szCs w:val="28"/>
        </w:rPr>
        <w:t>х здани</w:t>
      </w:r>
      <w:r w:rsidR="00375727" w:rsidRPr="00905971">
        <w:rPr>
          <w:rFonts w:ascii="Times New Roman" w:hAnsi="Times New Roman" w:cs="Times New Roman"/>
          <w:color w:val="000000"/>
          <w:sz w:val="28"/>
          <w:szCs w:val="28"/>
        </w:rPr>
        <w:t>й и сооружений;</w:t>
      </w:r>
    </w:p>
    <w:p w14:paraId="4394C40C" w14:textId="730550D4" w:rsidR="00375727" w:rsidRPr="00905971" w:rsidRDefault="009F3BE6" w:rsidP="00562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75727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. Строительство дорог и транспортных сооружений;  </w:t>
      </w:r>
    </w:p>
    <w:p w14:paraId="3D31E4D7" w14:textId="09852619" w:rsidR="00375727" w:rsidRPr="00905971" w:rsidRDefault="009F3BE6" w:rsidP="00562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75727" w:rsidRPr="00905971">
        <w:rPr>
          <w:rFonts w:ascii="Times New Roman" w:hAnsi="Times New Roman" w:cs="Times New Roman"/>
          <w:color w:val="000000"/>
          <w:sz w:val="28"/>
          <w:szCs w:val="28"/>
        </w:rPr>
        <w:t>. Строительство инженерных систем и сетей;</w:t>
      </w:r>
    </w:p>
    <w:p w14:paraId="24080C5E" w14:textId="0533B6AE" w:rsidR="009F3BE6" w:rsidRPr="00905971" w:rsidRDefault="009F3BE6" w:rsidP="00562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375727" w:rsidRPr="009059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5727" w:rsidRPr="00905971">
        <w:rPr>
          <w:rFonts w:ascii="Times New Roman" w:hAnsi="Times New Roman" w:cs="Times New Roman"/>
          <w:color w:val="000000"/>
          <w:sz w:val="28"/>
          <w:szCs w:val="28"/>
        </w:rPr>
        <w:t>Производство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промышленных и</w:t>
      </w:r>
      <w:r w:rsidR="00375727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строительных ма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териалов, изделий и конструкций.</w:t>
      </w:r>
    </w:p>
    <w:p w14:paraId="634C685D" w14:textId="77777777" w:rsidR="0056294A" w:rsidRPr="00905971" w:rsidRDefault="00306A35" w:rsidP="00562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9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9. </w:t>
      </w:r>
      <w:r w:rsidRPr="0090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Цифровые технологии в строительстве;</w:t>
      </w:r>
      <w:r w:rsidR="007550AF" w:rsidRPr="0090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734E366" w14:textId="38E00D34" w:rsidR="007550AF" w:rsidRPr="00905971" w:rsidRDefault="007550AF" w:rsidP="00562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Поддержка молодых специалистов.</w:t>
      </w:r>
    </w:p>
    <w:p w14:paraId="066759D6" w14:textId="77777777" w:rsidR="0056294A" w:rsidRPr="00905971" w:rsidRDefault="0056294A" w:rsidP="005629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14:paraId="184F99F5" w14:textId="77777777" w:rsidR="000E2EC2" w:rsidRPr="00905971" w:rsidRDefault="00FF4169" w:rsidP="006B17A7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0597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r w:rsidR="004A1F83" w:rsidRPr="0090597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Организация деятельности Конкурса</w:t>
      </w:r>
    </w:p>
    <w:p w14:paraId="47466F73" w14:textId="3D80B67A" w:rsidR="00017BCC" w:rsidRPr="00905971" w:rsidRDefault="00017BCC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FA50BC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От имени </w:t>
      </w:r>
      <w:r w:rsidR="000D78F1" w:rsidRPr="00905971">
        <w:rPr>
          <w:rFonts w:ascii="Times New Roman" w:hAnsi="Times New Roman" w:cs="Times New Roman"/>
          <w:color w:val="000000"/>
          <w:sz w:val="28"/>
          <w:szCs w:val="28"/>
        </w:rPr>
        <w:t>Организатор</w:t>
      </w:r>
      <w:r w:rsidR="005728AC" w:rsidRPr="00905971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0D78F1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онкурса </w:t>
      </w:r>
      <w:r w:rsidR="00FA50BC" w:rsidRPr="00905971">
        <w:rPr>
          <w:rFonts w:ascii="Times New Roman" w:hAnsi="Times New Roman" w:cs="Times New Roman"/>
          <w:color w:val="000000"/>
          <w:sz w:val="28"/>
          <w:szCs w:val="28"/>
        </w:rPr>
        <w:t>Оператор</w:t>
      </w:r>
      <w:r w:rsidR="001E0881" w:rsidRPr="0090597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A50BC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0881" w:rsidRPr="00905971">
        <w:rPr>
          <w:rFonts w:ascii="Times New Roman" w:hAnsi="Times New Roman" w:cs="Times New Roman"/>
          <w:color w:val="000000"/>
          <w:sz w:val="28"/>
          <w:szCs w:val="28"/>
        </w:rPr>
        <w:t>осуществляю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т проведение Конкурса, в том числе:</w:t>
      </w:r>
    </w:p>
    <w:p w14:paraId="6923222F" w14:textId="77777777" w:rsidR="00017BCC" w:rsidRPr="00905971" w:rsidRDefault="004A1F83" w:rsidP="006B17A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выполняет организационно-технические мероприятия по организации Конкурса;</w:t>
      </w:r>
    </w:p>
    <w:p w14:paraId="11DC8072" w14:textId="77777777" w:rsidR="00017BCC" w:rsidRPr="00905971" w:rsidRDefault="004A1F83" w:rsidP="006B17A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размещает объявления о проведении Конкурса, осуществляет рекламную поддержку;</w:t>
      </w:r>
    </w:p>
    <w:p w14:paraId="0A982F5E" w14:textId="77777777" w:rsidR="00017BCC" w:rsidRPr="00905971" w:rsidRDefault="004A1F83" w:rsidP="006B17A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разрабатывает рабочую и технологическую документации по проведению Конкурса;</w:t>
      </w:r>
    </w:p>
    <w:p w14:paraId="3D3E1A1A" w14:textId="77777777" w:rsidR="00017BCC" w:rsidRPr="00905971" w:rsidRDefault="00F53A89" w:rsidP="006B17A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организует деятельность Экспертной группы</w:t>
      </w:r>
      <w:r w:rsidR="000D78F1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онкурса и обеспечивает её работу;</w:t>
      </w:r>
    </w:p>
    <w:p w14:paraId="46850C88" w14:textId="77777777" w:rsidR="00017BCC" w:rsidRPr="00905971" w:rsidRDefault="00F53A89" w:rsidP="006B17A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организует деятельность Наблюдательного</w:t>
      </w:r>
      <w:r w:rsidR="000D78F1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совет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D78F1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онкурса и обе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спечивает его работу;</w:t>
      </w:r>
    </w:p>
    <w:p w14:paraId="7EB6994C" w14:textId="77777777" w:rsidR="00017BCC" w:rsidRPr="00905971" w:rsidRDefault="00F53A89" w:rsidP="006B17A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подводит итоги оценки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конкурса в соответствии с утвержденной процедурой оценки по 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номинациям Конкурса и выявлению</w:t>
      </w:r>
      <w:r w:rsidR="00B4763F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обе</w:t>
      </w:r>
      <w:r w:rsidR="000D78F1" w:rsidRPr="00905971">
        <w:rPr>
          <w:rFonts w:ascii="Times New Roman" w:hAnsi="Times New Roman" w:cs="Times New Roman"/>
          <w:color w:val="000000"/>
          <w:sz w:val="28"/>
          <w:szCs w:val="28"/>
        </w:rPr>
        <w:t>дителей Конкурса;</w:t>
      </w:r>
    </w:p>
    <w:p w14:paraId="659908D8" w14:textId="77777777" w:rsidR="00017BCC" w:rsidRPr="00905971" w:rsidRDefault="000D78F1" w:rsidP="006B17A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уведомляет У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частников о результатах Конкурса;</w:t>
      </w:r>
    </w:p>
    <w:p w14:paraId="0B6FD08A" w14:textId="77777777" w:rsidR="00017BCC" w:rsidRPr="00905971" w:rsidRDefault="004A1F83" w:rsidP="006B17A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организует изготовление почетных дипломов </w:t>
      </w:r>
      <w:r w:rsidR="000D78F1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и подарков </w:t>
      </w:r>
      <w:r w:rsidR="00B4763F" w:rsidRPr="00905971">
        <w:rPr>
          <w:rFonts w:ascii="Times New Roman" w:hAnsi="Times New Roman" w:cs="Times New Roman"/>
          <w:color w:val="000000"/>
          <w:sz w:val="28"/>
          <w:szCs w:val="28"/>
        </w:rPr>
        <w:t>для П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обедителей Конкурса</w:t>
      </w:r>
      <w:r w:rsidR="000D78F1" w:rsidRPr="0090597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ECF58F2" w14:textId="77777777" w:rsidR="00017BCC" w:rsidRPr="00905971" w:rsidRDefault="004A1F83" w:rsidP="006B17A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организует цер</w:t>
      </w:r>
      <w:r w:rsidR="000D78F1" w:rsidRPr="00905971">
        <w:rPr>
          <w:rFonts w:ascii="Times New Roman" w:hAnsi="Times New Roman" w:cs="Times New Roman"/>
          <w:color w:val="000000"/>
          <w:sz w:val="28"/>
          <w:szCs w:val="28"/>
        </w:rPr>
        <w:t>емонию награжд</w:t>
      </w:r>
      <w:r w:rsidR="00F53A89" w:rsidRPr="00905971">
        <w:rPr>
          <w:rFonts w:ascii="Times New Roman" w:hAnsi="Times New Roman" w:cs="Times New Roman"/>
          <w:color w:val="000000"/>
          <w:sz w:val="28"/>
          <w:szCs w:val="28"/>
        </w:rPr>
        <w:t>ения Победителей Конкурса;</w:t>
      </w:r>
    </w:p>
    <w:p w14:paraId="6F24EE8B" w14:textId="77777777" w:rsidR="00017BCC" w:rsidRPr="00905971" w:rsidRDefault="00F53A89" w:rsidP="006B17A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отчитывается о проделанной работе перед Организаторами Конкурса.</w:t>
      </w:r>
    </w:p>
    <w:p w14:paraId="0B2386F0" w14:textId="45EA9A58" w:rsidR="003467C9" w:rsidRPr="00905971" w:rsidRDefault="00017BCC" w:rsidP="006B17A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0D78F1" w:rsidRPr="00905971">
        <w:rPr>
          <w:rFonts w:ascii="Times New Roman" w:hAnsi="Times New Roman" w:cs="Times New Roman"/>
          <w:color w:val="000000"/>
          <w:sz w:val="28"/>
          <w:szCs w:val="28"/>
        </w:rPr>
        <w:t>Экспертная группа К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онкурса осуществ</w:t>
      </w:r>
      <w:r w:rsidR="00E248EE" w:rsidRPr="00905971">
        <w:rPr>
          <w:rFonts w:ascii="Times New Roman" w:hAnsi="Times New Roman" w:cs="Times New Roman"/>
          <w:color w:val="000000"/>
          <w:sz w:val="28"/>
          <w:szCs w:val="28"/>
        </w:rPr>
        <w:t>ляет деятельность по выявлению Победителей К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онкурса в сроки</w:t>
      </w:r>
      <w:r w:rsidR="004A1F83" w:rsidRPr="0090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указанные в разделе </w:t>
      </w:r>
      <w:r w:rsidR="00142A74" w:rsidRPr="00905971">
        <w:rPr>
          <w:rFonts w:ascii="Times New Roman" w:hAnsi="Times New Roman" w:cs="Times New Roman"/>
          <w:color w:val="000000" w:themeColor="text1"/>
          <w:sz w:val="28"/>
          <w:szCs w:val="28"/>
        </w:rPr>
        <w:t>7 пункт</w:t>
      </w:r>
      <w:r w:rsidR="00AE2A84" w:rsidRPr="0090597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42A74" w:rsidRPr="0090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Положения. </w:t>
      </w:r>
    </w:p>
    <w:p w14:paraId="2625944A" w14:textId="77777777" w:rsidR="007C329A" w:rsidRPr="00905971" w:rsidRDefault="004A1F83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D78F1" w:rsidRPr="00905971">
        <w:rPr>
          <w:rFonts w:ascii="Times New Roman" w:hAnsi="Times New Roman" w:cs="Times New Roman"/>
          <w:color w:val="000000"/>
          <w:sz w:val="28"/>
          <w:szCs w:val="28"/>
        </w:rPr>
        <w:t>. Наблюдательный совет К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онкурса осуществляет общий контроль за проведением Конкурса, а также уполномочен решать сп</w:t>
      </w:r>
      <w:r w:rsidR="000D78F1" w:rsidRPr="00905971">
        <w:rPr>
          <w:rFonts w:ascii="Times New Roman" w:hAnsi="Times New Roman" w:cs="Times New Roman"/>
          <w:color w:val="000000"/>
          <w:sz w:val="28"/>
          <w:szCs w:val="28"/>
        </w:rPr>
        <w:t>орные вопросы в ходе выявления п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обедителей конкурса, на основании критериев, </w:t>
      </w:r>
      <w:r w:rsidRPr="0090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указанных в разделе </w:t>
      </w:r>
      <w:r w:rsidR="00142A74" w:rsidRPr="0090597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Положения. </w:t>
      </w:r>
    </w:p>
    <w:p w14:paraId="127AB568" w14:textId="77777777" w:rsidR="00FF2C37" w:rsidRPr="00905971" w:rsidRDefault="00FF2C37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296BD5" w14:textId="77777777" w:rsidR="003179EA" w:rsidRPr="00905971" w:rsidRDefault="004A1F83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4763F" w:rsidRPr="009059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В состав Экспертной группы и Наблюдательного совета конкурса входят специалисты различных областей строительства, работающие в государственных и коммерческих организациях.</w:t>
      </w:r>
      <w:r w:rsidR="00B4763F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Председатели Экспертной группы и Наблюдательного совета Конкурса </w:t>
      </w:r>
      <w:r w:rsidR="005728AC" w:rsidRPr="00905971">
        <w:rPr>
          <w:rFonts w:ascii="Times New Roman" w:hAnsi="Times New Roman" w:cs="Times New Roman"/>
          <w:color w:val="000000"/>
          <w:sz w:val="28"/>
          <w:szCs w:val="28"/>
        </w:rPr>
        <w:t>назначаются Организаторами</w:t>
      </w:r>
      <w:r w:rsidR="00B4763F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Конкурса.</w:t>
      </w:r>
    </w:p>
    <w:p w14:paraId="6B1AFA6E" w14:textId="77777777" w:rsidR="003179EA" w:rsidRPr="00905971" w:rsidRDefault="004A1F83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4763F" w:rsidRPr="009059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A50BC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Экспертная группа осуществляет профессиональную оценку Участников на основе утвержд</w:t>
      </w:r>
      <w:r w:rsidR="00017BCC" w:rsidRPr="009059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нных критериев и требований Конкурса путем очного</w:t>
      </w:r>
      <w:r w:rsidR="00B4763F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763F" w:rsidRPr="00905971">
        <w:rPr>
          <w:rFonts w:ascii="Times New Roman" w:hAnsi="Times New Roman" w:cs="Times New Roman"/>
          <w:color w:val="000000" w:themeColor="text1"/>
          <w:sz w:val="28"/>
          <w:szCs w:val="28"/>
        </w:rPr>
        <w:t>(заочного)</w:t>
      </w:r>
      <w:r w:rsidR="00313E9A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посещения объектов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строительства. Дата и срок </w:t>
      </w:r>
      <w:r w:rsidR="00B4763F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очного 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посещения объекта строительства для проведения оце</w:t>
      </w:r>
      <w:r w:rsidR="005728AC" w:rsidRPr="00905971">
        <w:rPr>
          <w:rFonts w:ascii="Times New Roman" w:hAnsi="Times New Roman" w:cs="Times New Roman"/>
          <w:color w:val="000000"/>
          <w:sz w:val="28"/>
          <w:szCs w:val="28"/>
        </w:rPr>
        <w:t>нки определяется Организаторами</w:t>
      </w:r>
      <w:r w:rsidR="00B4763F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онкурса при непосредственном участии предс</w:t>
      </w:r>
      <w:r w:rsidR="00B4763F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тавителей Участника Конкурса. 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В некоторых случаях (например, удаленность объекта строительства) очное посещение объекта может быть заменено на изучение детальных фотографий объекта строительства. Фотофиксация объекта строительства осуществляе</w:t>
      </w:r>
      <w:r w:rsidR="00B4763F" w:rsidRPr="00905971">
        <w:rPr>
          <w:rFonts w:ascii="Times New Roman" w:hAnsi="Times New Roman" w:cs="Times New Roman"/>
          <w:color w:val="000000"/>
          <w:sz w:val="28"/>
          <w:szCs w:val="28"/>
        </w:rPr>
        <w:t>тся силами и за счет Участника К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онкурса. </w:t>
      </w:r>
    </w:p>
    <w:p w14:paraId="300B87DE" w14:textId="77777777" w:rsidR="005B736F" w:rsidRPr="00905971" w:rsidRDefault="00B8395F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4763F" w:rsidRPr="00905971">
        <w:rPr>
          <w:rFonts w:ascii="Times New Roman" w:hAnsi="Times New Roman" w:cs="Times New Roman"/>
          <w:color w:val="000000"/>
          <w:sz w:val="28"/>
          <w:szCs w:val="28"/>
        </w:rPr>
        <w:t>. Участники К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онкурса, получившие лучшие оценки по сумме всех показателей Деятель</w:t>
      </w:r>
      <w:r w:rsidR="00AE2A84" w:rsidRPr="00905971">
        <w:rPr>
          <w:rFonts w:ascii="Times New Roman" w:hAnsi="Times New Roman" w:cs="Times New Roman"/>
          <w:color w:val="000000"/>
          <w:sz w:val="28"/>
          <w:szCs w:val="28"/>
        </w:rPr>
        <w:t>ности, становятся Победителями К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онкурса и награждаются</w:t>
      </w:r>
      <w:r w:rsidR="00AE2A84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дипломами I, II, III степени</w:t>
      </w:r>
      <w:r w:rsidR="00FF57DF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и подарками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на торжественной церемонии</w:t>
      </w:r>
      <w:r w:rsidR="00CF589E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="00142A74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августа 202</w:t>
      </w:r>
      <w:r w:rsidR="00CF589E" w:rsidRPr="0090597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42A74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14:paraId="720FF769" w14:textId="77777777" w:rsidR="006B17A7" w:rsidRPr="00905971" w:rsidRDefault="00B8395F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4763F" w:rsidRPr="00905971">
        <w:rPr>
          <w:rFonts w:ascii="Times New Roman" w:hAnsi="Times New Roman" w:cs="Times New Roman"/>
          <w:color w:val="000000"/>
          <w:sz w:val="28"/>
          <w:szCs w:val="28"/>
        </w:rPr>
        <w:t>. Списки П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обедителей Конкурса публикуются в специализированных средствах массовой информации и размещаются на о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фициальном сайте Конкурса.</w:t>
      </w:r>
    </w:p>
    <w:p w14:paraId="77AE14BA" w14:textId="77777777" w:rsidR="006B17A7" w:rsidRPr="00905971" w:rsidRDefault="00B8395F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4763F" w:rsidRPr="00905971">
        <w:rPr>
          <w:rFonts w:ascii="Times New Roman" w:hAnsi="Times New Roman" w:cs="Times New Roman"/>
          <w:color w:val="000000"/>
          <w:sz w:val="28"/>
          <w:szCs w:val="28"/>
        </w:rPr>
        <w:t>. Все Участники К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онкурса награждаются свидетельствами об участии в Конкурсе «</w:t>
      </w:r>
      <w:r w:rsidR="00FF57DF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Лидер строительства </w:t>
      </w:r>
      <w:r w:rsidR="00B4763F" w:rsidRPr="0090597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406F48" w:rsidRPr="00905971">
        <w:rPr>
          <w:rFonts w:ascii="Times New Roman" w:hAnsi="Times New Roman" w:cs="Times New Roman"/>
          <w:color w:val="000000"/>
          <w:sz w:val="28"/>
          <w:szCs w:val="28"/>
        </w:rPr>
        <w:t>ижегородской области - 202</w:t>
      </w:r>
      <w:r w:rsidR="00CF589E" w:rsidRPr="0090597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5B461A8D" w14:textId="77777777" w:rsidR="006B17A7" w:rsidRPr="00905971" w:rsidRDefault="00B8395F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lastRenderedPageBreak/>
        <w:t>9</w:t>
      </w:r>
      <w:r w:rsidR="00B4763F" w:rsidRPr="009059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Символы, свид</w:t>
      </w:r>
      <w:r w:rsidR="00B4763F" w:rsidRPr="00905971">
        <w:rPr>
          <w:rFonts w:ascii="Times New Roman" w:hAnsi="Times New Roman" w:cs="Times New Roman"/>
          <w:color w:val="000000"/>
          <w:sz w:val="28"/>
          <w:szCs w:val="28"/>
        </w:rPr>
        <w:t>етельства об участии и дипломы П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обедителя Конкурса могут использоваться Участниками 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в своих рекламных целях.</w:t>
      </w:r>
    </w:p>
    <w:p w14:paraId="3ECF40E5" w14:textId="77777777" w:rsidR="006B17A7" w:rsidRPr="00905971" w:rsidRDefault="006B17A7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51DC29" w14:textId="6444714E" w:rsidR="006B17A7" w:rsidRPr="00905971" w:rsidRDefault="00FF4169" w:rsidP="006B17A7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0597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6</w:t>
      </w:r>
      <w:r w:rsidR="004A1F83" w:rsidRPr="0090597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r w:rsidR="00A97F2A" w:rsidRPr="0090597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Критерии о</w:t>
      </w:r>
      <w:r w:rsidR="00E302D8" w:rsidRPr="0090597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ценк</w:t>
      </w:r>
      <w:r w:rsidR="00A97F2A" w:rsidRPr="0090597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</w:t>
      </w:r>
      <w:r w:rsidR="00E302D8" w:rsidRPr="0090597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Участников Конкурса</w:t>
      </w:r>
    </w:p>
    <w:p w14:paraId="421A92CC" w14:textId="6B0B3F26" w:rsidR="006B17A7" w:rsidRPr="00905971" w:rsidRDefault="00451F80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1.а</w:t>
      </w:r>
      <w:r w:rsidR="00B4763F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4763F" w:rsidRPr="00DB0FF6">
        <w:rPr>
          <w:rFonts w:ascii="Times New Roman" w:hAnsi="Times New Roman" w:cs="Times New Roman"/>
          <w:color w:val="000000"/>
          <w:sz w:val="28"/>
          <w:szCs w:val="28"/>
        </w:rPr>
        <w:t xml:space="preserve">Оценка </w:t>
      </w:r>
      <w:r w:rsidR="00084BD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B0FF6" w:rsidRPr="00DB0FF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строительный номинаций с 1 по 8)</w:t>
      </w:r>
      <w:r w:rsidR="00DB0FF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B4763F" w:rsidRPr="00905971">
        <w:rPr>
          <w:rFonts w:ascii="Times New Roman" w:hAnsi="Times New Roman" w:cs="Times New Roman"/>
          <w:color w:val="000000"/>
          <w:sz w:val="28"/>
          <w:szCs w:val="28"/>
        </w:rPr>
        <w:t>Участника К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онкурса проводится </w:t>
      </w:r>
      <w:r w:rsidR="00084BD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4763F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о следующим </w:t>
      </w:r>
      <w:r w:rsidR="00673E7A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десяти </w:t>
      </w:r>
      <w:r w:rsidR="00B4763F" w:rsidRPr="00905971">
        <w:rPr>
          <w:rFonts w:ascii="Times New Roman" w:hAnsi="Times New Roman" w:cs="Times New Roman"/>
          <w:color w:val="000000"/>
          <w:sz w:val="28"/>
          <w:szCs w:val="28"/>
        </w:rPr>
        <w:t>критериям:</w:t>
      </w:r>
    </w:p>
    <w:p w14:paraId="2A80040B" w14:textId="77777777" w:rsidR="006B17A7" w:rsidRPr="00905971" w:rsidRDefault="004A1F83" w:rsidP="00C74CA0">
      <w:pPr>
        <w:pStyle w:val="1"/>
        <w:keepLines w:val="0"/>
        <w:numPr>
          <w:ilvl w:val="0"/>
          <w:numId w:val="12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905971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Общий уровень организации деятельности на </w:t>
      </w:r>
      <w:r w:rsidR="00B4763F" w:rsidRPr="00905971">
        <w:rPr>
          <w:rFonts w:ascii="Times New Roman" w:hAnsi="Times New Roman" w:cs="Times New Roman"/>
          <w:b w:val="0"/>
          <w:color w:val="000000"/>
          <w:shd w:val="clear" w:color="auto" w:fill="FFFFFF"/>
        </w:rPr>
        <w:t>объекте строительства;</w:t>
      </w:r>
    </w:p>
    <w:p w14:paraId="0F3D26B7" w14:textId="77777777" w:rsidR="006B17A7" w:rsidRPr="00905971" w:rsidRDefault="004A1F83" w:rsidP="00C74CA0">
      <w:pPr>
        <w:pStyle w:val="1"/>
        <w:keepLines w:val="0"/>
        <w:numPr>
          <w:ilvl w:val="0"/>
          <w:numId w:val="12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905971">
        <w:rPr>
          <w:rFonts w:ascii="Times New Roman" w:hAnsi="Times New Roman" w:cs="Times New Roman"/>
          <w:b w:val="0"/>
          <w:color w:val="000000"/>
          <w:shd w:val="clear" w:color="auto" w:fill="FFFFFF"/>
        </w:rPr>
        <w:t>Визуальная оценка качества строительных конструкц</w:t>
      </w:r>
      <w:r w:rsidR="00B4763F" w:rsidRPr="00905971">
        <w:rPr>
          <w:rFonts w:ascii="Times New Roman" w:hAnsi="Times New Roman" w:cs="Times New Roman"/>
          <w:b w:val="0"/>
          <w:color w:val="000000"/>
          <w:shd w:val="clear" w:color="auto" w:fill="FFFFFF"/>
        </w:rPr>
        <w:t>ий объекта строительства;</w:t>
      </w:r>
    </w:p>
    <w:p w14:paraId="3CB6F661" w14:textId="3802F6F3" w:rsidR="003179EA" w:rsidRPr="00905971" w:rsidRDefault="004A1F83" w:rsidP="00C74CA0">
      <w:pPr>
        <w:pStyle w:val="1"/>
        <w:keepLines w:val="0"/>
        <w:numPr>
          <w:ilvl w:val="0"/>
          <w:numId w:val="12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905971">
        <w:rPr>
          <w:rFonts w:ascii="Times New Roman" w:hAnsi="Times New Roman" w:cs="Times New Roman"/>
          <w:b w:val="0"/>
          <w:color w:val="000000"/>
          <w:shd w:val="clear" w:color="auto" w:fill="FFFFFF"/>
        </w:rPr>
        <w:t>Соответствие сроков строительства объекта календарному гр</w:t>
      </w:r>
      <w:r w:rsidR="00B4763F" w:rsidRPr="00905971">
        <w:rPr>
          <w:rFonts w:ascii="Times New Roman" w:hAnsi="Times New Roman" w:cs="Times New Roman"/>
          <w:b w:val="0"/>
          <w:color w:val="000000"/>
          <w:shd w:val="clear" w:color="auto" w:fill="FFFFFF"/>
        </w:rPr>
        <w:t>афику производства работ</w:t>
      </w:r>
      <w:r w:rsidR="003179EA" w:rsidRPr="00905971">
        <w:rPr>
          <w:rFonts w:ascii="Times New Roman" w:hAnsi="Times New Roman" w:cs="Times New Roman"/>
          <w:b w:val="0"/>
          <w:color w:val="000000"/>
          <w:shd w:val="clear" w:color="auto" w:fill="FFFFFF"/>
        </w:rPr>
        <w:t>;</w:t>
      </w:r>
    </w:p>
    <w:p w14:paraId="2B92084A" w14:textId="77777777" w:rsidR="003179EA" w:rsidRPr="00905971" w:rsidRDefault="004A1F83" w:rsidP="00C74CA0">
      <w:pPr>
        <w:pStyle w:val="1"/>
        <w:keepLines w:val="0"/>
        <w:numPr>
          <w:ilvl w:val="0"/>
          <w:numId w:val="12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</w:rPr>
      </w:pPr>
      <w:r w:rsidRPr="00905971">
        <w:rPr>
          <w:rFonts w:ascii="Times New Roman" w:hAnsi="Times New Roman" w:cs="Times New Roman"/>
          <w:b w:val="0"/>
          <w:color w:val="000000"/>
        </w:rPr>
        <w:t>Использование современных методов управления каче</w:t>
      </w:r>
      <w:r w:rsidR="00B4763F" w:rsidRPr="00905971">
        <w:rPr>
          <w:rFonts w:ascii="Times New Roman" w:hAnsi="Times New Roman" w:cs="Times New Roman"/>
          <w:b w:val="0"/>
          <w:color w:val="000000"/>
        </w:rPr>
        <w:t>ством производства работ;</w:t>
      </w:r>
    </w:p>
    <w:p w14:paraId="224A0D9E" w14:textId="77777777" w:rsidR="003179EA" w:rsidRPr="00905971" w:rsidRDefault="004A1F83" w:rsidP="00C74CA0">
      <w:pPr>
        <w:pStyle w:val="1"/>
        <w:keepLines w:val="0"/>
        <w:numPr>
          <w:ilvl w:val="0"/>
          <w:numId w:val="12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</w:rPr>
      </w:pPr>
      <w:r w:rsidRPr="00905971">
        <w:rPr>
          <w:rFonts w:ascii="Times New Roman" w:hAnsi="Times New Roman" w:cs="Times New Roman"/>
          <w:b w:val="0"/>
          <w:color w:val="000000"/>
        </w:rPr>
        <w:t>Применение на объекте строительства современных средств</w:t>
      </w:r>
      <w:r w:rsidR="00B4763F" w:rsidRPr="00905971">
        <w:rPr>
          <w:rFonts w:ascii="Times New Roman" w:hAnsi="Times New Roman" w:cs="Times New Roman"/>
          <w:b w:val="0"/>
          <w:color w:val="000000"/>
        </w:rPr>
        <w:t>, механизмов и установок;</w:t>
      </w:r>
    </w:p>
    <w:p w14:paraId="29FA64E7" w14:textId="77777777" w:rsidR="003179EA" w:rsidRPr="00905971" w:rsidRDefault="00D5435F" w:rsidP="00C74CA0">
      <w:pPr>
        <w:pStyle w:val="1"/>
        <w:keepLines w:val="0"/>
        <w:numPr>
          <w:ilvl w:val="0"/>
          <w:numId w:val="12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</w:rPr>
      </w:pPr>
      <w:r w:rsidRPr="00905971">
        <w:rPr>
          <w:rFonts w:ascii="Times New Roman" w:hAnsi="Times New Roman" w:cs="Times New Roman"/>
          <w:b w:val="0"/>
          <w:color w:val="000000"/>
          <w:shd w:val="clear" w:color="auto" w:fill="FFFFFF"/>
        </w:rPr>
        <w:t>Отсутствие травматизма в организации и высокий уровень охраны труда и техники безопасности</w:t>
      </w:r>
      <w:r w:rsidR="003179EA" w:rsidRPr="00905971">
        <w:rPr>
          <w:rFonts w:ascii="Times New Roman" w:hAnsi="Times New Roman" w:cs="Times New Roman"/>
          <w:b w:val="0"/>
          <w:color w:val="000000"/>
          <w:shd w:val="clear" w:color="auto" w:fill="FFFFFF"/>
        </w:rPr>
        <w:t>;</w:t>
      </w:r>
    </w:p>
    <w:p w14:paraId="53951A55" w14:textId="77777777" w:rsidR="003179EA" w:rsidRPr="00905971" w:rsidRDefault="00D5435F" w:rsidP="00C74CA0">
      <w:pPr>
        <w:pStyle w:val="1"/>
        <w:keepLines w:val="0"/>
        <w:numPr>
          <w:ilvl w:val="0"/>
          <w:numId w:val="12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</w:rPr>
      </w:pPr>
      <w:r w:rsidRPr="00905971">
        <w:rPr>
          <w:rFonts w:ascii="Times New Roman" w:hAnsi="Times New Roman" w:cs="Times New Roman"/>
          <w:b w:val="0"/>
          <w:color w:val="000000"/>
          <w:shd w:val="clear" w:color="auto" w:fill="FFFFFF"/>
        </w:rPr>
        <w:t>Отсутствие в организации задолженности по налогам и оплате труда сотрудников</w:t>
      </w:r>
      <w:r w:rsidR="00F53A89" w:rsidRPr="00905971">
        <w:rPr>
          <w:rFonts w:ascii="Times New Roman" w:hAnsi="Times New Roman" w:cs="Times New Roman"/>
          <w:b w:val="0"/>
          <w:color w:val="000000"/>
        </w:rPr>
        <w:t>;</w:t>
      </w:r>
    </w:p>
    <w:p w14:paraId="31E0EA54" w14:textId="6AC44622" w:rsidR="003179EA" w:rsidRPr="00905971" w:rsidRDefault="004A1F83" w:rsidP="00C74CA0">
      <w:pPr>
        <w:pStyle w:val="1"/>
        <w:keepLines w:val="0"/>
        <w:numPr>
          <w:ilvl w:val="0"/>
          <w:numId w:val="12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</w:rPr>
      </w:pPr>
      <w:r w:rsidRPr="00905971">
        <w:rPr>
          <w:rFonts w:ascii="Times New Roman" w:hAnsi="Times New Roman" w:cs="Times New Roman"/>
          <w:b w:val="0"/>
          <w:color w:val="000000"/>
        </w:rPr>
        <w:t>Медийная активность (публикации в СМИ, активн</w:t>
      </w:r>
      <w:r w:rsidR="00FF2C37" w:rsidRPr="00905971">
        <w:rPr>
          <w:rFonts w:ascii="Times New Roman" w:hAnsi="Times New Roman" w:cs="Times New Roman"/>
          <w:b w:val="0"/>
          <w:color w:val="000000"/>
        </w:rPr>
        <w:t>ость в соцс</w:t>
      </w:r>
      <w:r w:rsidR="00B4763F" w:rsidRPr="00905971">
        <w:rPr>
          <w:rFonts w:ascii="Times New Roman" w:hAnsi="Times New Roman" w:cs="Times New Roman"/>
          <w:b w:val="0"/>
          <w:color w:val="000000"/>
        </w:rPr>
        <w:t>етях</w:t>
      </w:r>
      <w:r w:rsidR="00D5435F" w:rsidRPr="00905971">
        <w:rPr>
          <w:rFonts w:ascii="Times New Roman" w:hAnsi="Times New Roman" w:cs="Times New Roman"/>
          <w:b w:val="0"/>
          <w:color w:val="000000"/>
        </w:rPr>
        <w:t>, наличие положительных отзывов от заказчиков</w:t>
      </w:r>
      <w:r w:rsidR="00B4763F" w:rsidRPr="00905971">
        <w:rPr>
          <w:rFonts w:ascii="Times New Roman" w:hAnsi="Times New Roman" w:cs="Times New Roman"/>
          <w:b w:val="0"/>
          <w:color w:val="000000"/>
        </w:rPr>
        <w:t>);</w:t>
      </w:r>
    </w:p>
    <w:p w14:paraId="6E65FA4C" w14:textId="77777777" w:rsidR="003179EA" w:rsidRPr="00905971" w:rsidRDefault="00D5435F" w:rsidP="00C74CA0">
      <w:pPr>
        <w:pStyle w:val="1"/>
        <w:keepLines w:val="0"/>
        <w:numPr>
          <w:ilvl w:val="0"/>
          <w:numId w:val="12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</w:rPr>
      </w:pPr>
      <w:r w:rsidRPr="00905971">
        <w:rPr>
          <w:rFonts w:ascii="Times New Roman" w:hAnsi="Times New Roman" w:cs="Times New Roman"/>
          <w:b w:val="0"/>
          <w:color w:val="000000"/>
          <w:shd w:val="clear" w:color="auto" w:fill="FFFFFF"/>
        </w:rPr>
        <w:t>Отсутствие отрицательных отзывов в СМИ и судебных тяжб с заказчиками и дольщиками</w:t>
      </w:r>
      <w:r w:rsidR="00B4763F" w:rsidRPr="00905971">
        <w:rPr>
          <w:rFonts w:ascii="Times New Roman" w:hAnsi="Times New Roman" w:cs="Times New Roman"/>
          <w:b w:val="0"/>
          <w:color w:val="000000"/>
        </w:rPr>
        <w:t>;</w:t>
      </w:r>
    </w:p>
    <w:p w14:paraId="46F568B9" w14:textId="763C0F19" w:rsidR="00673E7A" w:rsidRDefault="004A1F83" w:rsidP="00C74CA0">
      <w:pPr>
        <w:pStyle w:val="1"/>
        <w:keepLines w:val="0"/>
        <w:numPr>
          <w:ilvl w:val="0"/>
          <w:numId w:val="12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</w:rPr>
      </w:pPr>
      <w:r w:rsidRPr="00905971">
        <w:rPr>
          <w:rFonts w:ascii="Times New Roman" w:hAnsi="Times New Roman" w:cs="Times New Roman"/>
          <w:b w:val="0"/>
          <w:color w:val="000000"/>
        </w:rPr>
        <w:t>Количество выполненных и/или строящихся строительных объектов за последние 3 года</w:t>
      </w:r>
      <w:r w:rsidR="00B4763F" w:rsidRPr="00905971">
        <w:rPr>
          <w:rFonts w:ascii="Times New Roman" w:hAnsi="Times New Roman" w:cs="Times New Roman"/>
          <w:b w:val="0"/>
          <w:color w:val="000000"/>
        </w:rPr>
        <w:t>.</w:t>
      </w:r>
      <w:r w:rsidRPr="00905971">
        <w:rPr>
          <w:rFonts w:ascii="Times New Roman" w:hAnsi="Times New Roman" w:cs="Times New Roman"/>
          <w:b w:val="0"/>
          <w:color w:val="000000"/>
        </w:rPr>
        <w:t xml:space="preserve"> </w:t>
      </w:r>
    </w:p>
    <w:p w14:paraId="614FA46E" w14:textId="0D2612E5" w:rsidR="00084BDB" w:rsidRPr="00905971" w:rsidRDefault="00451F80" w:rsidP="00084B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</w:t>
      </w:r>
      <w:r w:rsidR="00DB0FF6" w:rsidRPr="00DB0FF6">
        <w:rPr>
          <w:rFonts w:ascii="Times New Roman" w:hAnsi="Times New Roman" w:cs="Times New Roman"/>
          <w:sz w:val="28"/>
          <w:szCs w:val="28"/>
        </w:rPr>
        <w:t xml:space="preserve">. </w:t>
      </w:r>
      <w:r w:rsidR="00DB0FF6">
        <w:rPr>
          <w:rFonts w:ascii="Times New Roman" w:hAnsi="Times New Roman" w:cs="Times New Roman"/>
          <w:sz w:val="28"/>
          <w:szCs w:val="28"/>
        </w:rPr>
        <w:t xml:space="preserve">Оценка номинации </w:t>
      </w:r>
      <w:r w:rsidR="00DB0FF6" w:rsidRPr="00DB0FF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«Поддержка молодых специалистов» (номинация 9)</w:t>
      </w:r>
      <w:r w:rsidR="00DB0FF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DB0FF6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 Конкурса проводится </w:t>
      </w:r>
      <w:r w:rsidR="00084BD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84BDB" w:rsidRPr="00905971">
        <w:rPr>
          <w:rFonts w:ascii="Times New Roman" w:hAnsi="Times New Roman" w:cs="Times New Roman"/>
          <w:color w:val="000000"/>
          <w:sz w:val="28"/>
          <w:szCs w:val="28"/>
        </w:rPr>
        <w:t>о следующим десяти критериям:</w:t>
      </w:r>
    </w:p>
    <w:p w14:paraId="383D2487" w14:textId="1203A761" w:rsidR="00DB0FF6" w:rsidRPr="00DB0FF6" w:rsidRDefault="00DB0FF6" w:rsidP="00C74CA0">
      <w:pPr>
        <w:pStyle w:val="1"/>
        <w:keepLines w:val="0"/>
        <w:numPr>
          <w:ilvl w:val="0"/>
          <w:numId w:val="16"/>
        </w:numPr>
        <w:spacing w:before="0" w:line="240" w:lineRule="auto"/>
        <w:ind w:left="426" w:hanging="284"/>
        <w:jc w:val="both"/>
        <w:rPr>
          <w:rFonts w:ascii="Times New Roman" w:hAnsi="Times New Roman" w:cs="Times New Roman"/>
          <w:b w:val="0"/>
          <w:color w:val="000000"/>
        </w:rPr>
      </w:pPr>
      <w:r w:rsidRPr="00DB0FF6">
        <w:rPr>
          <w:rFonts w:ascii="Times New Roman" w:hAnsi="Times New Roman" w:cs="Times New Roman"/>
          <w:b w:val="0"/>
          <w:color w:val="000000"/>
        </w:rPr>
        <w:t xml:space="preserve">Общий уровень организации деятельности компании; </w:t>
      </w:r>
    </w:p>
    <w:p w14:paraId="5C37170E" w14:textId="125AF118" w:rsidR="00DB0FF6" w:rsidRPr="00DB0FF6" w:rsidRDefault="00DB0FF6" w:rsidP="00C74CA0">
      <w:pPr>
        <w:pStyle w:val="1"/>
        <w:keepLines w:val="0"/>
        <w:numPr>
          <w:ilvl w:val="0"/>
          <w:numId w:val="16"/>
        </w:numPr>
        <w:spacing w:before="0" w:line="240" w:lineRule="auto"/>
        <w:ind w:left="426" w:hanging="284"/>
        <w:jc w:val="both"/>
        <w:rPr>
          <w:rFonts w:asciiTheme="minorHAnsi" w:eastAsiaTheme="minorHAnsi" w:hAnsiTheme="minorHAnsi" w:cstheme="minorBidi"/>
          <w:b w:val="0"/>
          <w:bCs w:val="0"/>
          <w:color w:val="auto"/>
          <w:lang w:eastAsia="ar-SA"/>
        </w:rPr>
      </w:pPr>
      <w:r w:rsidRPr="00DB0FF6">
        <w:rPr>
          <w:rFonts w:ascii="Times New Roman" w:eastAsia="Times New Roman" w:hAnsi="Times New Roman" w:cs="Times New Roman"/>
          <w:b w:val="0"/>
          <w:color w:val="auto"/>
          <w:lang w:eastAsia="ar-SA"/>
        </w:rPr>
        <w:t>Количество молодых кадров (рабочих и специалистов), трудоустроенных в организацию (за последние 3 года);</w:t>
      </w:r>
    </w:p>
    <w:p w14:paraId="65363E37" w14:textId="21C036F0" w:rsidR="00DB0FF6" w:rsidRPr="00DB0FF6" w:rsidRDefault="00DB0FF6" w:rsidP="00C74CA0">
      <w:pPr>
        <w:pStyle w:val="1"/>
        <w:keepLines w:val="0"/>
        <w:numPr>
          <w:ilvl w:val="0"/>
          <w:numId w:val="16"/>
        </w:numPr>
        <w:spacing w:before="0" w:line="240" w:lineRule="auto"/>
        <w:ind w:left="426" w:hanging="284"/>
        <w:jc w:val="both"/>
        <w:rPr>
          <w:rFonts w:asciiTheme="minorHAnsi" w:eastAsiaTheme="minorHAnsi" w:hAnsiTheme="minorHAnsi" w:cstheme="minorBidi"/>
          <w:b w:val="0"/>
          <w:color w:val="auto"/>
          <w:lang w:eastAsia="ar-SA"/>
        </w:rPr>
      </w:pPr>
      <w:r w:rsidRPr="00DB0FF6">
        <w:rPr>
          <w:rFonts w:ascii="Times New Roman" w:eastAsia="Times New Roman" w:hAnsi="Times New Roman" w:cs="Times New Roman"/>
          <w:b w:val="0"/>
          <w:color w:val="auto"/>
          <w:lang w:eastAsia="ar-SA"/>
        </w:rPr>
        <w:t>Мероприятия по привлечению молодых специалистов;</w:t>
      </w:r>
    </w:p>
    <w:p w14:paraId="6CFDA6F5" w14:textId="72689349" w:rsidR="00DB0FF6" w:rsidRPr="00DB0FF6" w:rsidRDefault="00DB0FF6" w:rsidP="00C74CA0">
      <w:pPr>
        <w:pStyle w:val="1"/>
        <w:keepLines w:val="0"/>
        <w:numPr>
          <w:ilvl w:val="0"/>
          <w:numId w:val="16"/>
        </w:numPr>
        <w:suppressAutoHyphens/>
        <w:spacing w:before="0" w:line="240" w:lineRule="auto"/>
        <w:ind w:left="426" w:hanging="284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lang w:eastAsia="ar-SA"/>
        </w:rPr>
      </w:pPr>
      <w:r w:rsidRPr="00DB0FF6">
        <w:rPr>
          <w:rFonts w:ascii="Times New Roman" w:eastAsia="Times New Roman" w:hAnsi="Times New Roman" w:cs="Times New Roman"/>
          <w:b w:val="0"/>
          <w:color w:val="auto"/>
          <w:lang w:eastAsia="ar-SA"/>
        </w:rPr>
        <w:t xml:space="preserve"> </w:t>
      </w:r>
      <w:r w:rsidRPr="00DB0FF6">
        <w:rPr>
          <w:rFonts w:ascii="Times New Roman" w:eastAsia="Times New Roman" w:hAnsi="Times New Roman" w:cs="Times New Roman"/>
          <w:b w:val="0"/>
          <w:bCs w:val="0"/>
          <w:color w:val="000000" w:themeColor="text1"/>
          <w:lang w:eastAsia="ar-SA"/>
        </w:rPr>
        <w:t xml:space="preserve">Обучение молодых кадров и </w:t>
      </w:r>
      <w:proofErr w:type="spellStart"/>
      <w:r w:rsidRPr="00DB0FF6">
        <w:rPr>
          <w:rFonts w:ascii="Times New Roman" w:eastAsia="Times New Roman" w:hAnsi="Times New Roman" w:cs="Times New Roman"/>
          <w:b w:val="0"/>
          <w:bCs w:val="0"/>
          <w:color w:val="000000" w:themeColor="text1"/>
          <w:lang w:eastAsia="ar-SA"/>
        </w:rPr>
        <w:t>профподготовка</w:t>
      </w:r>
      <w:proofErr w:type="spellEnd"/>
      <w:r w:rsidRPr="00DB0FF6">
        <w:rPr>
          <w:rFonts w:ascii="Times New Roman" w:eastAsia="Times New Roman" w:hAnsi="Times New Roman" w:cs="Times New Roman"/>
          <w:b w:val="0"/>
          <w:bCs w:val="0"/>
          <w:color w:val="000000" w:themeColor="text1"/>
          <w:lang w:eastAsia="ar-SA"/>
        </w:rPr>
        <w:t>;</w:t>
      </w:r>
    </w:p>
    <w:p w14:paraId="0DB5F76C" w14:textId="38C6CDA9" w:rsidR="00DB0FF6" w:rsidRPr="00DB0FF6" w:rsidRDefault="00DB0FF6" w:rsidP="00C74CA0">
      <w:pPr>
        <w:pStyle w:val="1"/>
        <w:keepLines w:val="0"/>
        <w:numPr>
          <w:ilvl w:val="0"/>
          <w:numId w:val="16"/>
        </w:numPr>
        <w:suppressAutoHyphens/>
        <w:spacing w:before="0" w:line="240" w:lineRule="auto"/>
        <w:ind w:left="426" w:hanging="284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lang w:eastAsia="ar-SA"/>
        </w:rPr>
      </w:pPr>
      <w:r w:rsidRPr="00DB0FF6">
        <w:rPr>
          <w:rFonts w:ascii="Times New Roman" w:eastAsia="Times New Roman" w:hAnsi="Times New Roman" w:cs="Times New Roman"/>
          <w:b w:val="0"/>
          <w:bCs w:val="0"/>
          <w:color w:val="000000" w:themeColor="text1"/>
          <w:lang w:eastAsia="ar-SA"/>
        </w:rPr>
        <w:t>Социальные результаты и оплата труда;</w:t>
      </w:r>
    </w:p>
    <w:p w14:paraId="21C8482A" w14:textId="152EABF1" w:rsidR="00DB0FF6" w:rsidRPr="00DB0FF6" w:rsidRDefault="00DB0FF6" w:rsidP="00C74CA0">
      <w:pPr>
        <w:pStyle w:val="1"/>
        <w:keepLines w:val="0"/>
        <w:numPr>
          <w:ilvl w:val="0"/>
          <w:numId w:val="16"/>
        </w:numPr>
        <w:suppressAutoHyphens/>
        <w:spacing w:before="0" w:line="240" w:lineRule="auto"/>
        <w:ind w:left="426" w:hanging="284"/>
        <w:jc w:val="both"/>
        <w:rPr>
          <w:rFonts w:ascii="Times New Roman" w:hAnsi="Times New Roman" w:cs="Times New Roman"/>
          <w:b w:val="0"/>
          <w:color w:val="000000"/>
        </w:rPr>
      </w:pPr>
      <w:r w:rsidRPr="00DB0FF6">
        <w:rPr>
          <w:rFonts w:ascii="Times New Roman" w:hAnsi="Times New Roman" w:cs="Times New Roman"/>
          <w:b w:val="0"/>
          <w:color w:val="000000"/>
        </w:rPr>
        <w:t>Использование современных методов управления качеством производства работ;</w:t>
      </w:r>
    </w:p>
    <w:p w14:paraId="5ECFA498" w14:textId="6A0269DE" w:rsidR="00DB0FF6" w:rsidRPr="00DB0FF6" w:rsidRDefault="00DB0FF6" w:rsidP="00C74CA0">
      <w:pPr>
        <w:pStyle w:val="1"/>
        <w:keepLines w:val="0"/>
        <w:numPr>
          <w:ilvl w:val="0"/>
          <w:numId w:val="16"/>
        </w:numPr>
        <w:spacing w:before="0" w:line="240" w:lineRule="auto"/>
        <w:ind w:left="426" w:hanging="284"/>
        <w:jc w:val="both"/>
        <w:rPr>
          <w:rFonts w:ascii="Times New Roman" w:hAnsi="Times New Roman" w:cs="Times New Roman"/>
          <w:b w:val="0"/>
          <w:color w:val="000000"/>
        </w:rPr>
      </w:pPr>
      <w:r w:rsidRPr="00DB0FF6">
        <w:rPr>
          <w:rFonts w:ascii="Times New Roman" w:hAnsi="Times New Roman" w:cs="Times New Roman"/>
          <w:b w:val="0"/>
          <w:color w:val="000000"/>
          <w:shd w:val="clear" w:color="auto" w:fill="FFFFFF"/>
        </w:rPr>
        <w:t>Отсутствие травматизма в организации и высокий уровень охраны труда и техники безопасности;</w:t>
      </w:r>
    </w:p>
    <w:p w14:paraId="5EFBB8D4" w14:textId="1D17AC92" w:rsidR="00DB0FF6" w:rsidRPr="00DB0FF6" w:rsidRDefault="00DB0FF6" w:rsidP="00C74CA0">
      <w:pPr>
        <w:pStyle w:val="1"/>
        <w:keepLines w:val="0"/>
        <w:numPr>
          <w:ilvl w:val="0"/>
          <w:numId w:val="16"/>
        </w:numPr>
        <w:spacing w:before="0" w:line="240" w:lineRule="auto"/>
        <w:ind w:left="426" w:hanging="284"/>
        <w:jc w:val="both"/>
        <w:rPr>
          <w:rFonts w:ascii="Times New Roman" w:hAnsi="Times New Roman" w:cs="Times New Roman"/>
          <w:b w:val="0"/>
          <w:color w:val="000000"/>
        </w:rPr>
      </w:pPr>
      <w:r w:rsidRPr="00DB0FF6">
        <w:rPr>
          <w:rFonts w:ascii="Times New Roman" w:hAnsi="Times New Roman" w:cs="Times New Roman"/>
          <w:b w:val="0"/>
          <w:color w:val="000000"/>
          <w:shd w:val="clear" w:color="auto" w:fill="FFFFFF"/>
        </w:rPr>
        <w:t>Отсутствие в организации задолженности по налогам и оплате труда сотрудников;</w:t>
      </w:r>
    </w:p>
    <w:p w14:paraId="4E9FC6B8" w14:textId="472D16AD" w:rsidR="00DB0FF6" w:rsidRPr="00DB0FF6" w:rsidRDefault="00DB0FF6" w:rsidP="00C74CA0">
      <w:pPr>
        <w:pStyle w:val="1"/>
        <w:keepLines w:val="0"/>
        <w:numPr>
          <w:ilvl w:val="0"/>
          <w:numId w:val="16"/>
        </w:numPr>
        <w:spacing w:before="0" w:line="240" w:lineRule="auto"/>
        <w:ind w:left="426" w:hanging="284"/>
        <w:jc w:val="both"/>
        <w:rPr>
          <w:rFonts w:ascii="Times New Roman" w:hAnsi="Times New Roman" w:cs="Times New Roman"/>
          <w:b w:val="0"/>
          <w:color w:val="000000"/>
        </w:rPr>
      </w:pPr>
      <w:r w:rsidRPr="00DB0FF6">
        <w:rPr>
          <w:rFonts w:ascii="Times New Roman" w:hAnsi="Times New Roman" w:cs="Times New Roman"/>
          <w:b w:val="0"/>
          <w:color w:val="000000"/>
        </w:rPr>
        <w:t>Медийная активность (публикации в СМИ, активность в соц. сетях, наличие положительных отзывов от заказчиков);</w:t>
      </w:r>
    </w:p>
    <w:p w14:paraId="6350BF50" w14:textId="5D9A0F5F" w:rsidR="00DB0FF6" w:rsidRPr="00DB0FF6" w:rsidRDefault="00DB0FF6" w:rsidP="00C74CA0">
      <w:pPr>
        <w:pStyle w:val="1"/>
        <w:keepLines w:val="0"/>
        <w:numPr>
          <w:ilvl w:val="0"/>
          <w:numId w:val="16"/>
        </w:numPr>
        <w:spacing w:before="0" w:line="240" w:lineRule="auto"/>
        <w:ind w:left="426" w:hanging="284"/>
        <w:jc w:val="both"/>
        <w:rPr>
          <w:rFonts w:ascii="Times New Roman" w:hAnsi="Times New Roman" w:cs="Times New Roman"/>
          <w:b w:val="0"/>
          <w:color w:val="000000"/>
        </w:rPr>
      </w:pPr>
      <w:r w:rsidRPr="00DB0FF6">
        <w:rPr>
          <w:rFonts w:ascii="Times New Roman" w:hAnsi="Times New Roman" w:cs="Times New Roman"/>
          <w:b w:val="0"/>
          <w:color w:val="000000"/>
          <w:shd w:val="clear" w:color="auto" w:fill="FFFFFF"/>
        </w:rPr>
        <w:t>Отсутствие отрицательных отзывов и судебных тяжб с заказчиками и партнерами</w:t>
      </w:r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>.</w:t>
      </w:r>
      <w:r w:rsidRPr="00DB0FF6">
        <w:rPr>
          <w:rFonts w:ascii="Times New Roman" w:hAnsi="Times New Roman" w:cs="Times New Roman"/>
          <w:b w:val="0"/>
          <w:color w:val="000000"/>
        </w:rPr>
        <w:t xml:space="preserve"> </w:t>
      </w:r>
    </w:p>
    <w:p w14:paraId="4B18CC88" w14:textId="51FE27EC" w:rsidR="00451F80" w:rsidRPr="00451F80" w:rsidRDefault="00451F80" w:rsidP="00451F80">
      <w:pPr>
        <w:suppressAutoHyphens/>
        <w:spacing w:after="225" w:line="22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1.в</w:t>
      </w:r>
      <w:r w:rsidR="00DB0FF6" w:rsidRPr="00DB0FF6">
        <w:rPr>
          <w:rFonts w:ascii="Times New Roman" w:hAnsi="Times New Roman" w:cs="Times New Roman"/>
          <w:sz w:val="28"/>
          <w:szCs w:val="28"/>
        </w:rPr>
        <w:t xml:space="preserve">. </w:t>
      </w:r>
      <w:r w:rsidR="00DB0FF6">
        <w:rPr>
          <w:rFonts w:ascii="Times New Roman" w:hAnsi="Times New Roman" w:cs="Times New Roman"/>
          <w:sz w:val="28"/>
          <w:szCs w:val="28"/>
        </w:rPr>
        <w:t xml:space="preserve">Оценка номинации </w:t>
      </w:r>
      <w:r w:rsidR="00DB0FF6" w:rsidRPr="00DB0FF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«</w:t>
      </w:r>
      <w:r w:rsidRPr="00451F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Цифровые технологии в строительстве»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02187561" w14:textId="147D8D8B" w:rsidR="00DB0FF6" w:rsidRPr="00905971" w:rsidRDefault="00451F80" w:rsidP="00DB0F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lastRenderedPageBreak/>
        <w:t>(</w:t>
      </w:r>
      <w:r w:rsidR="00DB0FF6" w:rsidRPr="00DB0FF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номинация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10</w:t>
      </w:r>
      <w:r w:rsidR="00DB0FF6" w:rsidRPr="00DB0FF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)</w:t>
      </w:r>
      <w:r w:rsidR="00DB0FF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DB0FF6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 Конкурса проводится </w:t>
      </w:r>
      <w:r w:rsidR="005C5EC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C5EC9" w:rsidRPr="00905971">
        <w:rPr>
          <w:rFonts w:ascii="Times New Roman" w:hAnsi="Times New Roman" w:cs="Times New Roman"/>
          <w:color w:val="000000"/>
          <w:sz w:val="28"/>
          <w:szCs w:val="28"/>
        </w:rPr>
        <w:t>о следующим десяти критериям:</w:t>
      </w:r>
    </w:p>
    <w:p w14:paraId="7F5BAEF3" w14:textId="77777777" w:rsidR="00DB0FF6" w:rsidRPr="00DB0FF6" w:rsidRDefault="00DB0FF6" w:rsidP="00C74CA0">
      <w:pPr>
        <w:pStyle w:val="1"/>
        <w:keepLines w:val="0"/>
        <w:numPr>
          <w:ilvl w:val="0"/>
          <w:numId w:val="16"/>
        </w:numPr>
        <w:spacing w:before="0" w:line="240" w:lineRule="auto"/>
        <w:ind w:left="426" w:hanging="284"/>
        <w:jc w:val="both"/>
        <w:rPr>
          <w:rFonts w:ascii="Times New Roman" w:hAnsi="Times New Roman" w:cs="Times New Roman"/>
          <w:b w:val="0"/>
          <w:color w:val="000000"/>
        </w:rPr>
      </w:pPr>
      <w:r w:rsidRPr="00DB0FF6">
        <w:rPr>
          <w:rFonts w:ascii="Times New Roman" w:hAnsi="Times New Roman" w:cs="Times New Roman"/>
          <w:b w:val="0"/>
          <w:color w:val="000000"/>
        </w:rPr>
        <w:t xml:space="preserve">Общий уровень организации деятельности компании; </w:t>
      </w:r>
    </w:p>
    <w:p w14:paraId="205906F5" w14:textId="2144CFC5" w:rsidR="00451F80" w:rsidRPr="00451F80" w:rsidRDefault="00451F80" w:rsidP="00C74CA0">
      <w:pPr>
        <w:pStyle w:val="1"/>
        <w:keepLines w:val="0"/>
        <w:numPr>
          <w:ilvl w:val="0"/>
          <w:numId w:val="16"/>
        </w:numPr>
        <w:spacing w:before="0" w:line="240" w:lineRule="auto"/>
        <w:ind w:left="426" w:hanging="284"/>
        <w:jc w:val="both"/>
        <w:rPr>
          <w:rFonts w:ascii="Times New Roman" w:hAnsi="Times New Roman" w:cs="Times New Roman"/>
          <w:b w:val="0"/>
          <w:color w:val="000000"/>
        </w:rPr>
      </w:pPr>
      <w:r w:rsidRPr="00451F80">
        <w:rPr>
          <w:rFonts w:ascii="Times New Roman" w:hAnsi="Times New Roman" w:cs="Times New Roman"/>
          <w:b w:val="0"/>
          <w:color w:val="000000"/>
        </w:rPr>
        <w:t>Практика внедрения цифровых технологий на объектах строительства;</w:t>
      </w:r>
    </w:p>
    <w:p w14:paraId="6EF98C20" w14:textId="1AAFEB77" w:rsidR="00451F80" w:rsidRPr="00451F80" w:rsidRDefault="00451F80" w:rsidP="00C74CA0">
      <w:pPr>
        <w:pStyle w:val="1"/>
        <w:keepLines w:val="0"/>
        <w:numPr>
          <w:ilvl w:val="0"/>
          <w:numId w:val="16"/>
        </w:numPr>
        <w:spacing w:before="0" w:line="240" w:lineRule="auto"/>
        <w:ind w:left="426" w:hanging="284"/>
        <w:jc w:val="both"/>
        <w:rPr>
          <w:rFonts w:ascii="Times New Roman" w:hAnsi="Times New Roman" w:cs="Times New Roman"/>
          <w:b w:val="0"/>
          <w:color w:val="000000"/>
        </w:rPr>
      </w:pPr>
      <w:r w:rsidRPr="00451F80">
        <w:rPr>
          <w:rFonts w:ascii="Times New Roman" w:hAnsi="Times New Roman" w:cs="Times New Roman"/>
          <w:b w:val="0"/>
          <w:color w:val="000000"/>
        </w:rPr>
        <w:t>Применение на объекте строительства современных технологий;</w:t>
      </w:r>
    </w:p>
    <w:p w14:paraId="62C0736C" w14:textId="4D4CBCA4" w:rsidR="00451F80" w:rsidRPr="00451F80" w:rsidRDefault="00451F80" w:rsidP="00C74CA0">
      <w:pPr>
        <w:pStyle w:val="1"/>
        <w:keepLines w:val="0"/>
        <w:numPr>
          <w:ilvl w:val="0"/>
          <w:numId w:val="16"/>
        </w:numPr>
        <w:spacing w:before="0" w:line="240" w:lineRule="auto"/>
        <w:ind w:left="426" w:hanging="28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451F80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Уровень эффективности и контроля строительным процессом; </w:t>
      </w:r>
    </w:p>
    <w:p w14:paraId="629CF2B6" w14:textId="77777777" w:rsidR="00DB0FF6" w:rsidRPr="00451F80" w:rsidRDefault="00DB0FF6" w:rsidP="00C74CA0">
      <w:pPr>
        <w:pStyle w:val="1"/>
        <w:keepLines w:val="0"/>
        <w:numPr>
          <w:ilvl w:val="0"/>
          <w:numId w:val="16"/>
        </w:numPr>
        <w:suppressAutoHyphens/>
        <w:spacing w:before="0" w:line="240" w:lineRule="auto"/>
        <w:ind w:left="426" w:hanging="284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lang w:eastAsia="ar-SA"/>
        </w:rPr>
      </w:pPr>
      <w:r w:rsidRPr="00451F80">
        <w:rPr>
          <w:rFonts w:ascii="Times New Roman" w:eastAsia="Times New Roman" w:hAnsi="Times New Roman" w:cs="Times New Roman"/>
          <w:b w:val="0"/>
          <w:bCs w:val="0"/>
          <w:color w:val="000000" w:themeColor="text1"/>
          <w:lang w:eastAsia="ar-SA"/>
        </w:rPr>
        <w:t>Социальные результаты и оплата труда;</w:t>
      </w:r>
    </w:p>
    <w:p w14:paraId="3A1816FF" w14:textId="77777777" w:rsidR="00DB0FF6" w:rsidRPr="00DB0FF6" w:rsidRDefault="00DB0FF6" w:rsidP="00C74CA0">
      <w:pPr>
        <w:pStyle w:val="1"/>
        <w:keepLines w:val="0"/>
        <w:numPr>
          <w:ilvl w:val="0"/>
          <w:numId w:val="16"/>
        </w:numPr>
        <w:suppressAutoHyphens/>
        <w:spacing w:before="0" w:line="240" w:lineRule="auto"/>
        <w:ind w:left="426" w:hanging="284"/>
        <w:jc w:val="both"/>
        <w:rPr>
          <w:rFonts w:ascii="Times New Roman" w:hAnsi="Times New Roman" w:cs="Times New Roman"/>
          <w:b w:val="0"/>
          <w:color w:val="000000"/>
        </w:rPr>
      </w:pPr>
      <w:r w:rsidRPr="00DB0FF6">
        <w:rPr>
          <w:rFonts w:ascii="Times New Roman" w:hAnsi="Times New Roman" w:cs="Times New Roman"/>
          <w:b w:val="0"/>
          <w:color w:val="000000"/>
        </w:rPr>
        <w:t>Использование современных методов управления качеством производства работ;</w:t>
      </w:r>
    </w:p>
    <w:p w14:paraId="4936F72C" w14:textId="77777777" w:rsidR="00DB0FF6" w:rsidRPr="00DB0FF6" w:rsidRDefault="00DB0FF6" w:rsidP="00C74CA0">
      <w:pPr>
        <w:pStyle w:val="1"/>
        <w:keepLines w:val="0"/>
        <w:numPr>
          <w:ilvl w:val="0"/>
          <w:numId w:val="16"/>
        </w:numPr>
        <w:spacing w:before="0" w:line="240" w:lineRule="auto"/>
        <w:ind w:left="426" w:hanging="284"/>
        <w:jc w:val="both"/>
        <w:rPr>
          <w:rFonts w:ascii="Times New Roman" w:hAnsi="Times New Roman" w:cs="Times New Roman"/>
          <w:b w:val="0"/>
          <w:color w:val="000000"/>
        </w:rPr>
      </w:pPr>
      <w:r w:rsidRPr="00DB0FF6">
        <w:rPr>
          <w:rFonts w:ascii="Times New Roman" w:hAnsi="Times New Roman" w:cs="Times New Roman"/>
          <w:b w:val="0"/>
          <w:color w:val="000000"/>
          <w:shd w:val="clear" w:color="auto" w:fill="FFFFFF"/>
        </w:rPr>
        <w:t>Отсутствие травматизма в организации и высокий уровень охраны труда и техники безопасности;</w:t>
      </w:r>
    </w:p>
    <w:p w14:paraId="5CB53836" w14:textId="77777777" w:rsidR="00DB0FF6" w:rsidRPr="00DB0FF6" w:rsidRDefault="00DB0FF6" w:rsidP="00C74CA0">
      <w:pPr>
        <w:pStyle w:val="1"/>
        <w:keepLines w:val="0"/>
        <w:numPr>
          <w:ilvl w:val="0"/>
          <w:numId w:val="16"/>
        </w:numPr>
        <w:spacing w:before="0" w:line="240" w:lineRule="auto"/>
        <w:ind w:left="426" w:hanging="284"/>
        <w:jc w:val="both"/>
        <w:rPr>
          <w:rFonts w:ascii="Times New Roman" w:hAnsi="Times New Roman" w:cs="Times New Roman"/>
          <w:b w:val="0"/>
          <w:color w:val="000000"/>
        </w:rPr>
      </w:pPr>
      <w:r w:rsidRPr="00DB0FF6">
        <w:rPr>
          <w:rFonts w:ascii="Times New Roman" w:hAnsi="Times New Roman" w:cs="Times New Roman"/>
          <w:b w:val="0"/>
          <w:color w:val="000000"/>
          <w:shd w:val="clear" w:color="auto" w:fill="FFFFFF"/>
        </w:rPr>
        <w:t>Отсутствие в организации задолженности по налогам и оплате труда сотрудников;</w:t>
      </w:r>
    </w:p>
    <w:p w14:paraId="2F3A58AB" w14:textId="77777777" w:rsidR="00DB0FF6" w:rsidRPr="00DB0FF6" w:rsidRDefault="00DB0FF6" w:rsidP="00C74CA0">
      <w:pPr>
        <w:pStyle w:val="1"/>
        <w:keepLines w:val="0"/>
        <w:numPr>
          <w:ilvl w:val="0"/>
          <w:numId w:val="16"/>
        </w:numPr>
        <w:spacing w:before="0" w:line="240" w:lineRule="auto"/>
        <w:ind w:left="426" w:hanging="284"/>
        <w:jc w:val="both"/>
        <w:rPr>
          <w:rFonts w:ascii="Times New Roman" w:hAnsi="Times New Roman" w:cs="Times New Roman"/>
          <w:b w:val="0"/>
          <w:color w:val="000000"/>
        </w:rPr>
      </w:pPr>
      <w:r w:rsidRPr="00DB0FF6">
        <w:rPr>
          <w:rFonts w:ascii="Times New Roman" w:hAnsi="Times New Roman" w:cs="Times New Roman"/>
          <w:b w:val="0"/>
          <w:color w:val="000000"/>
        </w:rPr>
        <w:t>Медийная активность (публикации в СМИ, активность в соц. сетях, наличие положительных отзывов от заказчиков);</w:t>
      </w:r>
    </w:p>
    <w:p w14:paraId="6C6864EC" w14:textId="1B34FB5E" w:rsidR="00DB0FF6" w:rsidRPr="00DB0FF6" w:rsidRDefault="00DB0FF6" w:rsidP="00C74CA0">
      <w:pPr>
        <w:pStyle w:val="1"/>
        <w:keepLines w:val="0"/>
        <w:numPr>
          <w:ilvl w:val="0"/>
          <w:numId w:val="16"/>
        </w:numPr>
        <w:spacing w:before="0" w:line="240" w:lineRule="auto"/>
        <w:ind w:left="426" w:hanging="284"/>
        <w:jc w:val="both"/>
        <w:rPr>
          <w:rFonts w:ascii="Times New Roman" w:hAnsi="Times New Roman" w:cs="Times New Roman"/>
          <w:b w:val="0"/>
          <w:color w:val="000000"/>
        </w:rPr>
      </w:pPr>
      <w:r w:rsidRPr="00DB0FF6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Отсутствие отрицательных отзывов и судебных тяжб с заказчиками и </w:t>
      </w:r>
      <w:r w:rsidR="00C74CA0">
        <w:rPr>
          <w:rFonts w:ascii="Times New Roman" w:hAnsi="Times New Roman" w:cs="Times New Roman"/>
          <w:b w:val="0"/>
          <w:color w:val="000000"/>
          <w:shd w:val="clear" w:color="auto" w:fill="FFFFFF"/>
        </w:rPr>
        <w:t>п</w:t>
      </w:r>
      <w:r w:rsidRPr="00DB0FF6">
        <w:rPr>
          <w:rFonts w:ascii="Times New Roman" w:hAnsi="Times New Roman" w:cs="Times New Roman"/>
          <w:b w:val="0"/>
          <w:color w:val="000000"/>
          <w:shd w:val="clear" w:color="auto" w:fill="FFFFFF"/>
        </w:rPr>
        <w:t>артнерами</w:t>
      </w:r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>.</w:t>
      </w:r>
      <w:r w:rsidRPr="00DB0FF6">
        <w:rPr>
          <w:rFonts w:ascii="Times New Roman" w:hAnsi="Times New Roman" w:cs="Times New Roman"/>
          <w:b w:val="0"/>
          <w:color w:val="000000"/>
        </w:rPr>
        <w:t xml:space="preserve"> </w:t>
      </w:r>
    </w:p>
    <w:p w14:paraId="2597048F" w14:textId="34FA011E" w:rsidR="003179EA" w:rsidRPr="00905971" w:rsidRDefault="00B4763F" w:rsidP="006B17A7">
      <w:pPr>
        <w:pStyle w:val="1"/>
        <w:keepLines w:val="0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</w:rPr>
      </w:pPr>
      <w:r w:rsidRPr="00905971">
        <w:rPr>
          <w:rFonts w:ascii="Times New Roman" w:hAnsi="Times New Roman" w:cs="Times New Roman"/>
          <w:b w:val="0"/>
          <w:color w:val="000000"/>
        </w:rPr>
        <w:t xml:space="preserve">2. Каждый критерий из </w:t>
      </w:r>
      <w:proofErr w:type="spellStart"/>
      <w:r w:rsidRPr="00905971">
        <w:rPr>
          <w:rFonts w:ascii="Times New Roman" w:hAnsi="Times New Roman" w:cs="Times New Roman"/>
          <w:b w:val="0"/>
          <w:color w:val="000000"/>
        </w:rPr>
        <w:t>п.</w:t>
      </w:r>
      <w:r w:rsidR="00451F80">
        <w:rPr>
          <w:rFonts w:ascii="Times New Roman" w:hAnsi="Times New Roman" w:cs="Times New Roman"/>
          <w:b w:val="0"/>
          <w:color w:val="000000"/>
        </w:rPr>
        <w:t>п</w:t>
      </w:r>
      <w:proofErr w:type="spellEnd"/>
      <w:r w:rsidR="00451F80">
        <w:rPr>
          <w:rFonts w:ascii="Times New Roman" w:hAnsi="Times New Roman" w:cs="Times New Roman"/>
          <w:b w:val="0"/>
          <w:color w:val="000000"/>
        </w:rPr>
        <w:t>.</w:t>
      </w:r>
      <w:r w:rsidRPr="00905971">
        <w:rPr>
          <w:rFonts w:ascii="Times New Roman" w:hAnsi="Times New Roman" w:cs="Times New Roman"/>
          <w:b w:val="0"/>
          <w:color w:val="000000"/>
        </w:rPr>
        <w:t xml:space="preserve"> </w:t>
      </w:r>
      <w:r w:rsidR="004A1F83" w:rsidRPr="00905971">
        <w:rPr>
          <w:rFonts w:ascii="Times New Roman" w:hAnsi="Times New Roman" w:cs="Times New Roman"/>
          <w:b w:val="0"/>
          <w:color w:val="000000"/>
        </w:rPr>
        <w:t>1</w:t>
      </w:r>
      <w:r w:rsidR="00F7108D">
        <w:rPr>
          <w:rFonts w:ascii="Times New Roman" w:hAnsi="Times New Roman" w:cs="Times New Roman"/>
          <w:b w:val="0"/>
          <w:color w:val="000000"/>
        </w:rPr>
        <w:t xml:space="preserve">.а. </w:t>
      </w:r>
      <w:r w:rsidR="00451F80">
        <w:rPr>
          <w:rFonts w:ascii="Times New Roman" w:hAnsi="Times New Roman" w:cs="Times New Roman"/>
          <w:b w:val="0"/>
          <w:color w:val="000000"/>
        </w:rPr>
        <w:t>-</w:t>
      </w:r>
      <w:proofErr w:type="gramStart"/>
      <w:r w:rsidR="00F7108D">
        <w:rPr>
          <w:rFonts w:ascii="Times New Roman" w:hAnsi="Times New Roman" w:cs="Times New Roman"/>
          <w:b w:val="0"/>
          <w:color w:val="000000"/>
        </w:rPr>
        <w:t>1.в</w:t>
      </w:r>
      <w:r w:rsidR="00451F80">
        <w:rPr>
          <w:rFonts w:ascii="Times New Roman" w:hAnsi="Times New Roman" w:cs="Times New Roman"/>
          <w:b w:val="0"/>
          <w:color w:val="000000"/>
        </w:rPr>
        <w:t>.</w:t>
      </w:r>
      <w:proofErr w:type="gramEnd"/>
      <w:r w:rsidR="00F7108D">
        <w:rPr>
          <w:rFonts w:ascii="Times New Roman" w:hAnsi="Times New Roman" w:cs="Times New Roman"/>
          <w:b w:val="0"/>
          <w:color w:val="000000"/>
        </w:rPr>
        <w:t xml:space="preserve"> </w:t>
      </w:r>
      <w:r w:rsidR="004A1F83" w:rsidRPr="00905971">
        <w:rPr>
          <w:rFonts w:ascii="Times New Roman" w:hAnsi="Times New Roman" w:cs="Times New Roman"/>
          <w:b w:val="0"/>
          <w:color w:val="000000"/>
        </w:rPr>
        <w:t xml:space="preserve"> настоящего Положения оценивается по 10-ти бальной шкале. Диплом I, II, III степени и звание «</w:t>
      </w:r>
      <w:r w:rsidR="00FF57DF" w:rsidRPr="00905971">
        <w:rPr>
          <w:rFonts w:ascii="Times New Roman" w:hAnsi="Times New Roman" w:cs="Times New Roman"/>
          <w:b w:val="0"/>
          <w:color w:val="000000"/>
        </w:rPr>
        <w:t xml:space="preserve">Лидер строительства </w:t>
      </w:r>
      <w:r w:rsidRPr="00905971">
        <w:rPr>
          <w:rFonts w:ascii="Times New Roman" w:hAnsi="Times New Roman" w:cs="Times New Roman"/>
          <w:b w:val="0"/>
          <w:color w:val="000000"/>
        </w:rPr>
        <w:t>Нижегородской области</w:t>
      </w:r>
      <w:r w:rsidR="004A1F83" w:rsidRPr="00905971">
        <w:rPr>
          <w:rFonts w:ascii="Times New Roman" w:hAnsi="Times New Roman" w:cs="Times New Roman"/>
          <w:b w:val="0"/>
          <w:color w:val="000000"/>
        </w:rPr>
        <w:t>-</w:t>
      </w:r>
      <w:r w:rsidRPr="00905971">
        <w:rPr>
          <w:rFonts w:ascii="Times New Roman" w:hAnsi="Times New Roman" w:cs="Times New Roman"/>
          <w:b w:val="0"/>
          <w:color w:val="000000"/>
        </w:rPr>
        <w:t>202</w:t>
      </w:r>
      <w:r w:rsidR="002921F3" w:rsidRPr="00905971">
        <w:rPr>
          <w:rFonts w:ascii="Times New Roman" w:hAnsi="Times New Roman" w:cs="Times New Roman"/>
          <w:b w:val="0"/>
          <w:color w:val="000000"/>
        </w:rPr>
        <w:t>3</w:t>
      </w:r>
      <w:r w:rsidRPr="00905971">
        <w:rPr>
          <w:rFonts w:ascii="Times New Roman" w:hAnsi="Times New Roman" w:cs="Times New Roman"/>
          <w:b w:val="0"/>
          <w:color w:val="000000"/>
        </w:rPr>
        <w:t>» присваивается Участникам К</w:t>
      </w:r>
      <w:r w:rsidR="004A1F83" w:rsidRPr="00905971">
        <w:rPr>
          <w:rFonts w:ascii="Times New Roman" w:hAnsi="Times New Roman" w:cs="Times New Roman"/>
          <w:b w:val="0"/>
          <w:color w:val="000000"/>
        </w:rPr>
        <w:t>онкурса, получившим по итогу оценки сумму баллов от 87 до 100, от 72 до 86</w:t>
      </w:r>
      <w:r w:rsidR="00E302D8" w:rsidRPr="00905971">
        <w:rPr>
          <w:rFonts w:ascii="Times New Roman" w:hAnsi="Times New Roman" w:cs="Times New Roman"/>
          <w:b w:val="0"/>
          <w:color w:val="000000"/>
        </w:rPr>
        <w:t>, от 58 до 71 соответственно.</w:t>
      </w:r>
    </w:p>
    <w:p w14:paraId="045F9E01" w14:textId="77777777" w:rsidR="005B736F" w:rsidRPr="00905971" w:rsidRDefault="00DB4043" w:rsidP="006B17A7">
      <w:pPr>
        <w:pStyle w:val="1"/>
        <w:keepLines w:val="0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</w:rPr>
      </w:pPr>
      <w:r w:rsidRPr="00905971">
        <w:rPr>
          <w:rFonts w:ascii="Times New Roman" w:hAnsi="Times New Roman" w:cs="Times New Roman"/>
          <w:b w:val="0"/>
          <w:color w:val="000000"/>
        </w:rPr>
        <w:t xml:space="preserve">3. </w:t>
      </w:r>
      <w:r w:rsidR="00694667" w:rsidRPr="00905971">
        <w:rPr>
          <w:rFonts w:ascii="Times New Roman" w:hAnsi="Times New Roman" w:cs="Times New Roman"/>
          <w:b w:val="0"/>
          <w:color w:val="000000"/>
        </w:rPr>
        <w:t xml:space="preserve">Победитель Конкурса, получающий Диплом </w:t>
      </w:r>
      <w:r w:rsidR="00694667" w:rsidRPr="00905971">
        <w:rPr>
          <w:rFonts w:ascii="Times New Roman" w:hAnsi="Times New Roman" w:cs="Times New Roman"/>
          <w:b w:val="0"/>
          <w:color w:val="000000"/>
          <w:lang w:val="en-US"/>
        </w:rPr>
        <w:t>I</w:t>
      </w:r>
      <w:r w:rsidR="00694667" w:rsidRPr="00905971">
        <w:rPr>
          <w:rFonts w:ascii="Times New Roman" w:hAnsi="Times New Roman" w:cs="Times New Roman"/>
          <w:b w:val="0"/>
          <w:color w:val="000000"/>
        </w:rPr>
        <w:t xml:space="preserve"> степени награждается высшим призом –</w:t>
      </w:r>
      <w:r w:rsidR="002921F3" w:rsidRPr="00905971">
        <w:rPr>
          <w:rFonts w:ascii="Times New Roman" w:hAnsi="Times New Roman" w:cs="Times New Roman"/>
          <w:b w:val="0"/>
          <w:color w:val="000000"/>
        </w:rPr>
        <w:t>Дипломом</w:t>
      </w:r>
      <w:r w:rsidR="00FF57DF" w:rsidRPr="00905971">
        <w:rPr>
          <w:rFonts w:ascii="Times New Roman" w:hAnsi="Times New Roman" w:cs="Times New Roman"/>
          <w:b w:val="0"/>
          <w:color w:val="000000"/>
        </w:rPr>
        <w:t xml:space="preserve"> </w:t>
      </w:r>
      <w:r w:rsidR="00694667" w:rsidRPr="00905971">
        <w:rPr>
          <w:rFonts w:ascii="Times New Roman" w:hAnsi="Times New Roman" w:cs="Times New Roman"/>
          <w:b w:val="0"/>
          <w:color w:val="000000"/>
        </w:rPr>
        <w:t>«Золотой фонд строительной отрасли Нижегородской области».</w:t>
      </w:r>
    </w:p>
    <w:p w14:paraId="424DAFAE" w14:textId="5B835534" w:rsidR="005B736F" w:rsidRPr="00905971" w:rsidRDefault="00DB4043" w:rsidP="006B17A7">
      <w:pPr>
        <w:pStyle w:val="1"/>
        <w:keepLines w:val="0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</w:rPr>
      </w:pPr>
      <w:r w:rsidRPr="00905971">
        <w:rPr>
          <w:rFonts w:ascii="Times New Roman" w:hAnsi="Times New Roman" w:cs="Times New Roman"/>
          <w:b w:val="0"/>
          <w:color w:val="000000"/>
        </w:rPr>
        <w:t>4</w:t>
      </w:r>
      <w:r w:rsidR="00E302D8" w:rsidRPr="00905971">
        <w:rPr>
          <w:rFonts w:ascii="Times New Roman" w:hAnsi="Times New Roman" w:cs="Times New Roman"/>
          <w:b w:val="0"/>
          <w:color w:val="000000"/>
        </w:rPr>
        <w:t>.</w:t>
      </w:r>
      <w:r w:rsidR="004A1F83" w:rsidRPr="00905971">
        <w:rPr>
          <w:rFonts w:ascii="Times New Roman" w:hAnsi="Times New Roman" w:cs="Times New Roman"/>
          <w:b w:val="0"/>
          <w:color w:val="000000"/>
        </w:rPr>
        <w:t xml:space="preserve"> На основании результатов Конкурса формируется рейтинг Участников </w:t>
      </w:r>
      <w:r w:rsidR="00E302D8" w:rsidRPr="00905971">
        <w:rPr>
          <w:rFonts w:ascii="Times New Roman" w:hAnsi="Times New Roman" w:cs="Times New Roman"/>
          <w:b w:val="0"/>
          <w:color w:val="000000"/>
        </w:rPr>
        <w:t>К</w:t>
      </w:r>
      <w:r w:rsidR="004A1F83" w:rsidRPr="00905971">
        <w:rPr>
          <w:rFonts w:ascii="Times New Roman" w:hAnsi="Times New Roman" w:cs="Times New Roman"/>
          <w:b w:val="0"/>
          <w:color w:val="000000"/>
        </w:rPr>
        <w:t>онкурс</w:t>
      </w:r>
      <w:r w:rsidR="00E302D8" w:rsidRPr="00905971">
        <w:rPr>
          <w:rFonts w:ascii="Times New Roman" w:hAnsi="Times New Roman" w:cs="Times New Roman"/>
          <w:b w:val="0"/>
          <w:color w:val="000000"/>
        </w:rPr>
        <w:t xml:space="preserve">а в каждой из номинаций </w:t>
      </w:r>
      <w:r w:rsidR="00142A74" w:rsidRPr="00905971">
        <w:rPr>
          <w:rFonts w:ascii="Times New Roman" w:hAnsi="Times New Roman" w:cs="Times New Roman"/>
          <w:b w:val="0"/>
          <w:color w:val="000000"/>
        </w:rPr>
        <w:t xml:space="preserve">раздела </w:t>
      </w:r>
      <w:r w:rsidR="00E302D8" w:rsidRPr="00905971">
        <w:rPr>
          <w:rFonts w:ascii="Times New Roman" w:hAnsi="Times New Roman" w:cs="Times New Roman"/>
          <w:b w:val="0"/>
          <w:color w:val="000000"/>
        </w:rPr>
        <w:t>4</w:t>
      </w:r>
      <w:r w:rsidR="004A1F83" w:rsidRPr="00905971">
        <w:rPr>
          <w:rFonts w:ascii="Times New Roman" w:hAnsi="Times New Roman" w:cs="Times New Roman"/>
          <w:b w:val="0"/>
          <w:color w:val="000000"/>
        </w:rPr>
        <w:t xml:space="preserve"> настоящего Положения. </w:t>
      </w:r>
    </w:p>
    <w:p w14:paraId="7BE3B21A" w14:textId="3886F06C" w:rsidR="00E302D8" w:rsidRPr="00905971" w:rsidRDefault="00E302D8" w:rsidP="006B17A7">
      <w:pPr>
        <w:pStyle w:val="1"/>
        <w:keepLines w:val="0"/>
        <w:spacing w:before="0" w:line="240" w:lineRule="auto"/>
        <w:jc w:val="both"/>
        <w:rPr>
          <w:rStyle w:val="a4"/>
          <w:rFonts w:ascii="Times New Roman" w:hAnsi="Times New Roman" w:cs="Times New Roman"/>
          <w:bCs/>
          <w:color w:val="000000"/>
        </w:rPr>
      </w:pPr>
    </w:p>
    <w:p w14:paraId="2BC23840" w14:textId="77777777" w:rsidR="005B736F" w:rsidRPr="00905971" w:rsidRDefault="00FF4169" w:rsidP="006B17A7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0597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7</w:t>
      </w:r>
      <w:r w:rsidR="004A1F83" w:rsidRPr="0090597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Участие в Конкурсе</w:t>
      </w:r>
    </w:p>
    <w:p w14:paraId="7C30CC3E" w14:textId="77777777" w:rsidR="00FF2C37" w:rsidRPr="00905971" w:rsidRDefault="004A1F83" w:rsidP="006B17A7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302D8" w:rsidRPr="009059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Конкурсе Уч</w:t>
      </w:r>
      <w:r w:rsidR="00FA50BC" w:rsidRPr="00905971">
        <w:rPr>
          <w:rFonts w:ascii="Times New Roman" w:hAnsi="Times New Roman" w:cs="Times New Roman"/>
          <w:color w:val="000000"/>
          <w:sz w:val="28"/>
          <w:szCs w:val="28"/>
        </w:rPr>
        <w:t>астник отправляет Оператору</w:t>
      </w:r>
      <w:r w:rsidR="00E302D8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онкурса электронную заявку через регистрационную форму на официальном сайте Конкурса</w:t>
      </w:r>
      <w:r w:rsidR="00E302D8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="00B8395F" w:rsidRPr="00905971">
        <w:rPr>
          <w:rFonts w:ascii="Times New Roman" w:hAnsi="Times New Roman" w:cs="Times New Roman"/>
          <w:color w:val="000000"/>
          <w:sz w:val="28"/>
          <w:szCs w:val="28"/>
        </w:rPr>
        <w:t>на электронную почту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. П</w:t>
      </w:r>
      <w:r w:rsidR="00AE2A84" w:rsidRPr="00905971">
        <w:rPr>
          <w:rFonts w:ascii="Times New Roman" w:hAnsi="Times New Roman" w:cs="Times New Roman"/>
          <w:color w:val="000000"/>
          <w:sz w:val="28"/>
          <w:szCs w:val="28"/>
        </w:rPr>
        <w:t>осле отправки заявки Участнику К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онкурса присваивается </w:t>
      </w:r>
      <w:r w:rsidR="000E2EC2" w:rsidRPr="00905971">
        <w:rPr>
          <w:rFonts w:ascii="Times New Roman" w:hAnsi="Times New Roman" w:cs="Times New Roman"/>
          <w:color w:val="000000"/>
          <w:sz w:val="28"/>
          <w:szCs w:val="28"/>
        </w:rPr>
        <w:t>индивидуальный номер Участника</w:t>
      </w:r>
      <w:r w:rsidR="00D5435F" w:rsidRPr="00905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5435F" w:rsidRPr="0090597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высылается анкета для заполнения по соответствующей номинации Конкурса.</w:t>
      </w:r>
    </w:p>
    <w:p w14:paraId="69349497" w14:textId="160AE1DB" w:rsidR="00F53A89" w:rsidRPr="00905971" w:rsidRDefault="004A1F83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302D8" w:rsidRPr="009059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395F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При необходимости Оператор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02D8" w:rsidRPr="0090597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r w:rsidR="00E302D8" w:rsidRPr="00905971">
        <w:rPr>
          <w:rFonts w:ascii="Times New Roman" w:hAnsi="Times New Roman" w:cs="Times New Roman"/>
          <w:color w:val="000000"/>
          <w:sz w:val="28"/>
          <w:szCs w:val="28"/>
        </w:rPr>
        <w:t>а вправе запросить у Участника К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онкурса дополнительную информацию для выставления окончательной оценки по отдельным </w:t>
      </w:r>
      <w:r w:rsidR="00E302D8" w:rsidRPr="00905971">
        <w:rPr>
          <w:rFonts w:ascii="Times New Roman" w:hAnsi="Times New Roman" w:cs="Times New Roman"/>
          <w:color w:val="000000"/>
          <w:sz w:val="28"/>
          <w:szCs w:val="28"/>
        </w:rPr>
        <w:t>критериям Конкурса из п. 6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Положения. </w:t>
      </w:r>
    </w:p>
    <w:p w14:paraId="3A875F08" w14:textId="77777777" w:rsidR="00FF2C37" w:rsidRPr="00905971" w:rsidRDefault="00FF2C37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5592E4" w14:textId="77777777" w:rsidR="00FF2C37" w:rsidRPr="00905971" w:rsidRDefault="004A1F83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302D8" w:rsidRPr="009059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Срок предоставления заявок на участие в Конкурсе – </w:t>
      </w:r>
      <w:r w:rsidRPr="00905971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до 1</w:t>
      </w:r>
      <w:r w:rsidR="00CF589E" w:rsidRPr="00905971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8</w:t>
      </w:r>
      <w:r w:rsidR="007744E6" w:rsidRPr="00905971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406F48" w:rsidRPr="00905971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мая</w:t>
      </w:r>
      <w:r w:rsidR="00E302D8" w:rsidRPr="00905971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406F48" w:rsidRPr="00905971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202</w:t>
      </w:r>
      <w:r w:rsidR="00CF589E" w:rsidRPr="00905971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6</w:t>
      </w:r>
      <w:r w:rsidRPr="00905971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 xml:space="preserve"> года</w:t>
      </w:r>
      <w:r w:rsidR="00E302D8" w:rsidRPr="00905971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E248EE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Экспертная группа Конкурса осуществляет деятельность по выявлению Победителей Конкурса</w:t>
      </w:r>
      <w:r w:rsidR="005728AC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CF589E" w:rsidRPr="00905971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5728AC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июля</w:t>
      </w:r>
      <w:r w:rsidR="00E248EE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CF589E" w:rsidRPr="0090597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248EE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14:paraId="3E4C1749" w14:textId="77857EEF" w:rsidR="003179EA" w:rsidRPr="00905971" w:rsidRDefault="004A1F83" w:rsidP="006B1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302D8" w:rsidRPr="009059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Торжественная цер</w:t>
      </w:r>
      <w:r w:rsidR="00E302D8" w:rsidRPr="00905971">
        <w:rPr>
          <w:rFonts w:ascii="Times New Roman" w:hAnsi="Times New Roman" w:cs="Times New Roman"/>
          <w:color w:val="000000"/>
          <w:sz w:val="28"/>
          <w:szCs w:val="28"/>
        </w:rPr>
        <w:t>емония награждения Победителей К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онкурса состоится</w:t>
      </w:r>
      <w:r w:rsidR="00E302D8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589E" w:rsidRPr="0090597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06F48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августа 202</w:t>
      </w:r>
      <w:r w:rsidR="00CF589E" w:rsidRPr="0090597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302D8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E302D8" w:rsidRPr="00905971">
        <w:rPr>
          <w:rFonts w:ascii="Times New Roman" w:hAnsi="Times New Roman" w:cs="Times New Roman"/>
          <w:sz w:val="28"/>
          <w:szCs w:val="28"/>
        </w:rPr>
        <w:t>.</w:t>
      </w:r>
    </w:p>
    <w:p w14:paraId="40B54CBD" w14:textId="77777777" w:rsidR="001D6AF9" w:rsidRDefault="004A1F83" w:rsidP="006B17A7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6F7C5A67" w14:textId="77777777" w:rsidR="001D6AF9" w:rsidRDefault="001D6AF9" w:rsidP="006B17A7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1962C874" w14:textId="064DBDF0" w:rsidR="003179EA" w:rsidRPr="00905971" w:rsidRDefault="00FF4169" w:rsidP="006B1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97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8</w:t>
      </w:r>
      <w:r w:rsidR="004A1F83" w:rsidRPr="0090597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Финансирование Конкурса</w:t>
      </w:r>
    </w:p>
    <w:p w14:paraId="27A940A7" w14:textId="76F11295" w:rsidR="000E2EC2" w:rsidRPr="00905971" w:rsidRDefault="004A1F83" w:rsidP="006B1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302D8" w:rsidRPr="009059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Финансирование организации и проведения Конкурса осуще</w:t>
      </w:r>
      <w:r w:rsidR="00FF57DF" w:rsidRPr="00905971">
        <w:rPr>
          <w:rFonts w:ascii="Times New Roman" w:hAnsi="Times New Roman" w:cs="Times New Roman"/>
          <w:color w:val="000000"/>
          <w:sz w:val="28"/>
          <w:szCs w:val="28"/>
        </w:rPr>
        <w:t>ствляется за счет Организаторов</w:t>
      </w:r>
      <w:r w:rsidR="00E302D8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онкурса, регистрационных взносов Участников </w:t>
      </w:r>
      <w:r w:rsidR="00142A74" w:rsidRPr="0090597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E2EC2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онкурса, 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="00E302D8" w:rsidRPr="00905971">
        <w:rPr>
          <w:rFonts w:ascii="Times New Roman" w:hAnsi="Times New Roman" w:cs="Times New Roman"/>
          <w:color w:val="000000"/>
          <w:sz w:val="28"/>
          <w:szCs w:val="28"/>
        </w:rPr>
        <w:t>иных внебюджетных источников.</w:t>
      </w:r>
    </w:p>
    <w:p w14:paraId="636F6C21" w14:textId="77777777" w:rsidR="003179EA" w:rsidRPr="00905971" w:rsidRDefault="004A1F83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302D8" w:rsidRPr="009059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Размер регистрационного взноса составляет</w:t>
      </w:r>
      <w:r w:rsidR="007C329A" w:rsidRPr="00905971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35</w:t>
      </w:r>
      <w:r w:rsidR="00E05B93" w:rsidRPr="00905971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 xml:space="preserve"> 000</w:t>
      </w:r>
      <w:r w:rsidRPr="00905971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 xml:space="preserve"> рублей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 и включает в</w:t>
      </w:r>
      <w:r w:rsidR="00E302D8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себя:</w:t>
      </w:r>
    </w:p>
    <w:p w14:paraId="5A3AD7AA" w14:textId="77777777" w:rsidR="003179EA" w:rsidRPr="00905971" w:rsidRDefault="00E302D8" w:rsidP="006B17A7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регистрацию Участника К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онкурса с присвоением индивидуального номера;</w:t>
      </w:r>
    </w:p>
    <w:p w14:paraId="0DFB8A92" w14:textId="77777777" w:rsidR="003179EA" w:rsidRPr="00905971" w:rsidRDefault="004A1F83" w:rsidP="006B17A7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деятельность Эксперт</w:t>
      </w:r>
      <w:r w:rsidR="00E302D8" w:rsidRPr="00905971">
        <w:rPr>
          <w:rFonts w:ascii="Times New Roman" w:hAnsi="Times New Roman" w:cs="Times New Roman"/>
          <w:color w:val="000000"/>
          <w:sz w:val="28"/>
          <w:szCs w:val="28"/>
        </w:rPr>
        <w:t>ной группы по оценке Участника К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онкурса;</w:t>
      </w:r>
    </w:p>
    <w:p w14:paraId="2B527CAF" w14:textId="77777777" w:rsidR="003179EA" w:rsidRPr="00905971" w:rsidRDefault="004A1F83" w:rsidP="006B17A7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деятельность Наблюдательного совета за ходом проведения Конкурса;</w:t>
      </w:r>
    </w:p>
    <w:p w14:paraId="19F68AD8" w14:textId="77777777" w:rsidR="003179EA" w:rsidRPr="00905971" w:rsidRDefault="00E05B93" w:rsidP="006B17A7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призовой фонд, в том числе изготовление наград Победителям Конкурса; </w:t>
      </w:r>
    </w:p>
    <w:p w14:paraId="16E9D873" w14:textId="77777777" w:rsidR="003179EA" w:rsidRPr="00905971" w:rsidRDefault="004A1F83" w:rsidP="006B17A7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участи</w:t>
      </w:r>
      <w:r w:rsidR="00142A74" w:rsidRPr="00905971">
        <w:rPr>
          <w:rFonts w:ascii="Times New Roman" w:hAnsi="Times New Roman" w:cs="Times New Roman"/>
          <w:color w:val="000000"/>
          <w:sz w:val="28"/>
          <w:szCs w:val="28"/>
        </w:rPr>
        <w:t>е представителя Участника К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онкурса в торжественной церемонии награждения Победителей Конкурса или отправка наградных документов курьерской доставкой</w:t>
      </w:r>
      <w:r w:rsidR="00142A74" w:rsidRPr="0090597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0047FFA" w14:textId="77777777" w:rsidR="003179EA" w:rsidRPr="00905971" w:rsidRDefault="004A1F83" w:rsidP="006B17A7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публикация результатов Конкурса в региональных СМИ.</w:t>
      </w:r>
    </w:p>
    <w:p w14:paraId="7D6B33FA" w14:textId="77777777" w:rsidR="00FF2C37" w:rsidRPr="00905971" w:rsidRDefault="00142A74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представителей на торжественной цер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емонии награждения Победителей К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онкурса выс</w:t>
      </w:r>
      <w:r w:rsidR="00B8395F" w:rsidRPr="00905971">
        <w:rPr>
          <w:rFonts w:ascii="Times New Roman" w:hAnsi="Times New Roman" w:cs="Times New Roman"/>
          <w:color w:val="000000"/>
          <w:sz w:val="28"/>
          <w:szCs w:val="28"/>
        </w:rPr>
        <w:t>тупают руководители строительных организаций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(генеральный директор, учредитель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F625915" w14:textId="232171E6" w:rsidR="006B17A7" w:rsidRPr="00905971" w:rsidRDefault="00142A74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По результатам Конкурса регистрацио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нные взносы не возвращаются.</w:t>
      </w:r>
    </w:p>
    <w:p w14:paraId="6A32D11D" w14:textId="6FA6CAED" w:rsidR="00142A74" w:rsidRPr="00905971" w:rsidRDefault="00142A74" w:rsidP="006B1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Оплата производится на </w:t>
      </w:r>
      <w:r w:rsidR="00E05B93" w:rsidRPr="00905971">
        <w:rPr>
          <w:rFonts w:ascii="Times New Roman" w:hAnsi="Times New Roman" w:cs="Times New Roman"/>
          <w:color w:val="000000"/>
          <w:sz w:val="28"/>
          <w:szCs w:val="28"/>
        </w:rPr>
        <w:t>расчетный счет Оператор</w:t>
      </w:r>
      <w:r w:rsidR="00306A35" w:rsidRPr="00905971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4A1F83" w:rsidRPr="00905971">
        <w:rPr>
          <w:rFonts w:ascii="Times New Roman" w:hAnsi="Times New Roman" w:cs="Times New Roman"/>
          <w:color w:val="000000"/>
          <w:sz w:val="28"/>
          <w:szCs w:val="28"/>
        </w:rPr>
        <w:t>онкурса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654F0E1" w14:textId="05A346F7" w:rsidR="00C70E8A" w:rsidRPr="00306A35" w:rsidRDefault="004A1F83" w:rsidP="00306A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9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5971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C70E8A" w:rsidRPr="00306A35" w:rsidSect="00674B0A">
      <w:pgSz w:w="11906" w:h="16838"/>
      <w:pgMar w:top="567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B8E64" w14:textId="77777777" w:rsidR="00ED12F6" w:rsidRDefault="00ED12F6" w:rsidP="0016027C">
      <w:pPr>
        <w:spacing w:after="0" w:line="240" w:lineRule="auto"/>
      </w:pPr>
      <w:r>
        <w:separator/>
      </w:r>
    </w:p>
  </w:endnote>
  <w:endnote w:type="continuationSeparator" w:id="0">
    <w:p w14:paraId="74873BED" w14:textId="77777777" w:rsidR="00ED12F6" w:rsidRDefault="00ED12F6" w:rsidP="0016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E959A" w14:textId="77777777" w:rsidR="00ED12F6" w:rsidRDefault="00ED12F6" w:rsidP="0016027C">
      <w:pPr>
        <w:spacing w:after="0" w:line="240" w:lineRule="auto"/>
      </w:pPr>
      <w:r>
        <w:separator/>
      </w:r>
    </w:p>
  </w:footnote>
  <w:footnote w:type="continuationSeparator" w:id="0">
    <w:p w14:paraId="0E552081" w14:textId="77777777" w:rsidR="00ED12F6" w:rsidRDefault="00ED12F6" w:rsidP="00160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E3EF5"/>
    <w:multiLevelType w:val="hybridMultilevel"/>
    <w:tmpl w:val="1B8AFCC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BF944C0"/>
    <w:multiLevelType w:val="hybridMultilevel"/>
    <w:tmpl w:val="B68CB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65376"/>
    <w:multiLevelType w:val="hybridMultilevel"/>
    <w:tmpl w:val="41360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A0103"/>
    <w:multiLevelType w:val="hybridMultilevel"/>
    <w:tmpl w:val="0FC8CEB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FF91060"/>
    <w:multiLevelType w:val="hybridMultilevel"/>
    <w:tmpl w:val="BCF6A5B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2C26BB6"/>
    <w:multiLevelType w:val="hybridMultilevel"/>
    <w:tmpl w:val="CFEE684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75A2B44"/>
    <w:multiLevelType w:val="hybridMultilevel"/>
    <w:tmpl w:val="81F4D858"/>
    <w:lvl w:ilvl="0" w:tplc="31B435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34481"/>
    <w:multiLevelType w:val="hybridMultilevel"/>
    <w:tmpl w:val="B860F2DC"/>
    <w:lvl w:ilvl="0" w:tplc="7A046C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3032A"/>
    <w:multiLevelType w:val="hybridMultilevel"/>
    <w:tmpl w:val="0F9C4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920DB"/>
    <w:multiLevelType w:val="hybridMultilevel"/>
    <w:tmpl w:val="E702C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763BC"/>
    <w:multiLevelType w:val="hybridMultilevel"/>
    <w:tmpl w:val="C13A4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B5E81"/>
    <w:multiLevelType w:val="multilevel"/>
    <w:tmpl w:val="78FA6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A255AC"/>
    <w:multiLevelType w:val="hybridMultilevel"/>
    <w:tmpl w:val="BAE0D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571DF"/>
    <w:multiLevelType w:val="hybridMultilevel"/>
    <w:tmpl w:val="27DA4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D3341"/>
    <w:multiLevelType w:val="hybridMultilevel"/>
    <w:tmpl w:val="21F89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E48A2"/>
    <w:multiLevelType w:val="multilevel"/>
    <w:tmpl w:val="6F6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6"/>
  </w:num>
  <w:num w:numId="5">
    <w:abstractNumId w:val="1"/>
  </w:num>
  <w:num w:numId="6">
    <w:abstractNumId w:val="10"/>
  </w:num>
  <w:num w:numId="7">
    <w:abstractNumId w:val="14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4"/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91"/>
    <w:rsid w:val="0001757B"/>
    <w:rsid w:val="00017BCC"/>
    <w:rsid w:val="00034823"/>
    <w:rsid w:val="00055CA5"/>
    <w:rsid w:val="00072171"/>
    <w:rsid w:val="00072D5C"/>
    <w:rsid w:val="00084BDB"/>
    <w:rsid w:val="00086E42"/>
    <w:rsid w:val="0009412E"/>
    <w:rsid w:val="000D3504"/>
    <w:rsid w:val="000D78F1"/>
    <w:rsid w:val="000E2EC2"/>
    <w:rsid w:val="00142A74"/>
    <w:rsid w:val="0016027C"/>
    <w:rsid w:val="001813C8"/>
    <w:rsid w:val="001924B1"/>
    <w:rsid w:val="001955A6"/>
    <w:rsid w:val="0019756F"/>
    <w:rsid w:val="001D6AF9"/>
    <w:rsid w:val="001E0881"/>
    <w:rsid w:val="001F33AA"/>
    <w:rsid w:val="002038B6"/>
    <w:rsid w:val="00236119"/>
    <w:rsid w:val="00286C1F"/>
    <w:rsid w:val="002921F3"/>
    <w:rsid w:val="002B4528"/>
    <w:rsid w:val="002C26C2"/>
    <w:rsid w:val="002C59D6"/>
    <w:rsid w:val="002F3195"/>
    <w:rsid w:val="002F4820"/>
    <w:rsid w:val="002F67F3"/>
    <w:rsid w:val="00306A35"/>
    <w:rsid w:val="00313E9A"/>
    <w:rsid w:val="003179EA"/>
    <w:rsid w:val="00320452"/>
    <w:rsid w:val="003467C9"/>
    <w:rsid w:val="003478FA"/>
    <w:rsid w:val="00375727"/>
    <w:rsid w:val="003A3267"/>
    <w:rsid w:val="003B699D"/>
    <w:rsid w:val="003C5561"/>
    <w:rsid w:val="003D02FA"/>
    <w:rsid w:val="00401BDB"/>
    <w:rsid w:val="00403F5C"/>
    <w:rsid w:val="00406F48"/>
    <w:rsid w:val="00451ABB"/>
    <w:rsid w:val="00451F80"/>
    <w:rsid w:val="0049020D"/>
    <w:rsid w:val="004931FF"/>
    <w:rsid w:val="004A1F83"/>
    <w:rsid w:val="004E0C40"/>
    <w:rsid w:val="005010E0"/>
    <w:rsid w:val="0056294A"/>
    <w:rsid w:val="005728AC"/>
    <w:rsid w:val="0058198E"/>
    <w:rsid w:val="00587F00"/>
    <w:rsid w:val="005B736F"/>
    <w:rsid w:val="005C5EC9"/>
    <w:rsid w:val="00643E5E"/>
    <w:rsid w:val="00663CDD"/>
    <w:rsid w:val="006720AA"/>
    <w:rsid w:val="00673E7A"/>
    <w:rsid w:val="00674B0A"/>
    <w:rsid w:val="00694667"/>
    <w:rsid w:val="006B17A7"/>
    <w:rsid w:val="006B41C5"/>
    <w:rsid w:val="006D751E"/>
    <w:rsid w:val="0070770F"/>
    <w:rsid w:val="0071504C"/>
    <w:rsid w:val="00723BAB"/>
    <w:rsid w:val="007550AF"/>
    <w:rsid w:val="007556C0"/>
    <w:rsid w:val="007744E6"/>
    <w:rsid w:val="007B513D"/>
    <w:rsid w:val="007C329A"/>
    <w:rsid w:val="00820CBB"/>
    <w:rsid w:val="008252C2"/>
    <w:rsid w:val="00840E00"/>
    <w:rsid w:val="00896F50"/>
    <w:rsid w:val="008C1E58"/>
    <w:rsid w:val="008E1495"/>
    <w:rsid w:val="00902DEF"/>
    <w:rsid w:val="00905503"/>
    <w:rsid w:val="00905971"/>
    <w:rsid w:val="00925ABC"/>
    <w:rsid w:val="0095192C"/>
    <w:rsid w:val="0096055E"/>
    <w:rsid w:val="009825C6"/>
    <w:rsid w:val="009A37B2"/>
    <w:rsid w:val="009B1BF7"/>
    <w:rsid w:val="009F3BE6"/>
    <w:rsid w:val="00A03617"/>
    <w:rsid w:val="00A12800"/>
    <w:rsid w:val="00A34053"/>
    <w:rsid w:val="00A81591"/>
    <w:rsid w:val="00A97F2A"/>
    <w:rsid w:val="00AA69E5"/>
    <w:rsid w:val="00AB6675"/>
    <w:rsid w:val="00AE20B3"/>
    <w:rsid w:val="00AE2A84"/>
    <w:rsid w:val="00AF2643"/>
    <w:rsid w:val="00B127D1"/>
    <w:rsid w:val="00B37C29"/>
    <w:rsid w:val="00B4763F"/>
    <w:rsid w:val="00B509B0"/>
    <w:rsid w:val="00B67C20"/>
    <w:rsid w:val="00B8395F"/>
    <w:rsid w:val="00B915D3"/>
    <w:rsid w:val="00B9288E"/>
    <w:rsid w:val="00BA240E"/>
    <w:rsid w:val="00C07D51"/>
    <w:rsid w:val="00C173DA"/>
    <w:rsid w:val="00C624B2"/>
    <w:rsid w:val="00C70E8A"/>
    <w:rsid w:val="00C74CA0"/>
    <w:rsid w:val="00C76607"/>
    <w:rsid w:val="00C84D9B"/>
    <w:rsid w:val="00CB6CE3"/>
    <w:rsid w:val="00CB76B2"/>
    <w:rsid w:val="00CC4B78"/>
    <w:rsid w:val="00CF54EE"/>
    <w:rsid w:val="00CF589E"/>
    <w:rsid w:val="00CF67C9"/>
    <w:rsid w:val="00D5435F"/>
    <w:rsid w:val="00D9780E"/>
    <w:rsid w:val="00DB0FF6"/>
    <w:rsid w:val="00DB4043"/>
    <w:rsid w:val="00DE0CBC"/>
    <w:rsid w:val="00DE6638"/>
    <w:rsid w:val="00E05B93"/>
    <w:rsid w:val="00E248EE"/>
    <w:rsid w:val="00E302D8"/>
    <w:rsid w:val="00E4623F"/>
    <w:rsid w:val="00E839F8"/>
    <w:rsid w:val="00E958BA"/>
    <w:rsid w:val="00EB6173"/>
    <w:rsid w:val="00ED12F6"/>
    <w:rsid w:val="00F53A89"/>
    <w:rsid w:val="00F7108D"/>
    <w:rsid w:val="00FA50BC"/>
    <w:rsid w:val="00FD7789"/>
    <w:rsid w:val="00FF2C37"/>
    <w:rsid w:val="00FF4169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A60D"/>
  <w15:docId w15:val="{DC4B55D5-27D5-4DAE-89BE-E6B7163D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F50"/>
  </w:style>
  <w:style w:type="paragraph" w:styleId="1">
    <w:name w:val="heading 1"/>
    <w:basedOn w:val="a"/>
    <w:next w:val="a"/>
    <w:link w:val="10"/>
    <w:uiPriority w:val="9"/>
    <w:qFormat/>
    <w:rsid w:val="002C26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03F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3F5C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03F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03F5C"/>
    <w:rPr>
      <w:color w:val="0000FF"/>
      <w:u w:val="single"/>
    </w:rPr>
  </w:style>
  <w:style w:type="character" w:styleId="a6">
    <w:name w:val="Emphasis"/>
    <w:basedOn w:val="a0"/>
    <w:uiPriority w:val="20"/>
    <w:qFormat/>
    <w:rsid w:val="004A1F8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C26C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2C26C2"/>
    <w:pPr>
      <w:ind w:left="720"/>
      <w:contextualSpacing/>
    </w:pPr>
  </w:style>
  <w:style w:type="paragraph" w:styleId="a8">
    <w:name w:val="No Spacing"/>
    <w:uiPriority w:val="1"/>
    <w:qFormat/>
    <w:rsid w:val="00840E00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160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027C"/>
  </w:style>
  <w:style w:type="paragraph" w:styleId="ab">
    <w:name w:val="footer"/>
    <w:basedOn w:val="a"/>
    <w:link w:val="ac"/>
    <w:uiPriority w:val="99"/>
    <w:unhideWhenUsed/>
    <w:rsid w:val="00160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027C"/>
  </w:style>
  <w:style w:type="paragraph" w:styleId="ad">
    <w:name w:val="Balloon Text"/>
    <w:basedOn w:val="a"/>
    <w:link w:val="ae"/>
    <w:uiPriority w:val="99"/>
    <w:semiHidden/>
    <w:unhideWhenUsed/>
    <w:rsid w:val="00562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62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1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Одегов Сергей Александрович</dc:creator>
  <cp:lastModifiedBy>user</cp:lastModifiedBy>
  <cp:revision>2</cp:revision>
  <cp:lastPrinted>2026-02-03T08:17:00Z</cp:lastPrinted>
  <dcterms:created xsi:type="dcterms:W3CDTF">2026-02-19T13:50:00Z</dcterms:created>
  <dcterms:modified xsi:type="dcterms:W3CDTF">2026-02-19T13:50:00Z</dcterms:modified>
</cp:coreProperties>
</file>